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1261F8" w14:paraId="25F8C3A1" w14:textId="77777777" w:rsidTr="00CD73DA">
        <w:tc>
          <w:tcPr>
            <w:tcW w:w="7088" w:type="dxa"/>
            <w:tcMar>
              <w:left w:w="0" w:type="dxa"/>
              <w:right w:w="0" w:type="dxa"/>
            </w:tcMar>
          </w:tcPr>
          <w:p w14:paraId="37B5AF1F" w14:textId="77777777" w:rsidR="00B558B3" w:rsidRDefault="00E236CF" w:rsidP="001F6F36">
            <w:pPr>
              <w:tabs>
                <w:tab w:val="left" w:pos="567"/>
              </w:tabs>
              <w:spacing w:before="240"/>
              <w:jc w:val="both"/>
              <w:rPr>
                <w:b/>
              </w:rPr>
            </w:pPr>
            <w:bookmarkStart w:id="0" w:name="_Hlk129359850"/>
            <w:r>
              <w:rPr>
                <w:b/>
              </w:rPr>
              <w:t>O</w:t>
            </w:r>
            <w:r w:rsidRPr="00254957">
              <w:rPr>
                <w:b/>
              </w:rPr>
              <w:t>rganization and delivery of the</w:t>
            </w:r>
            <w:r>
              <w:rPr>
                <w:b/>
              </w:rPr>
              <w:t xml:space="preserve"> s</w:t>
            </w:r>
            <w:r w:rsidRPr="00C72067">
              <w:rPr>
                <w:b/>
              </w:rPr>
              <w:t xml:space="preserve">hort-term requalification </w:t>
            </w:r>
          </w:p>
          <w:p w14:paraId="50D7D867" w14:textId="0501F8E2" w:rsidR="008F0375" w:rsidRPr="001261F8" w:rsidRDefault="00E236CF" w:rsidP="001F6F36">
            <w:pPr>
              <w:tabs>
                <w:tab w:val="left" w:pos="567"/>
              </w:tabs>
              <w:spacing w:before="240"/>
              <w:jc w:val="both"/>
              <w:rPr>
                <w:b/>
              </w:rPr>
            </w:pPr>
            <w:r w:rsidRPr="00C72067">
              <w:rPr>
                <w:b/>
              </w:rPr>
              <w:t>course «Solar power plant installer»</w:t>
            </w:r>
          </w:p>
        </w:tc>
        <w:tc>
          <w:tcPr>
            <w:tcW w:w="1984" w:type="dxa"/>
            <w:tcMar>
              <w:left w:w="0" w:type="dxa"/>
              <w:right w:w="0" w:type="dxa"/>
            </w:tcMar>
          </w:tcPr>
          <w:p w14:paraId="0395D5DE" w14:textId="77777777" w:rsidR="008F0375" w:rsidRPr="001261F8" w:rsidRDefault="008F0375" w:rsidP="001F6F36">
            <w:pPr>
              <w:tabs>
                <w:tab w:val="left" w:pos="567"/>
              </w:tabs>
              <w:jc w:val="both"/>
              <w:rPr>
                <w:b/>
              </w:rPr>
            </w:pPr>
            <w:r>
              <w:rPr>
                <w:b/>
              </w:rPr>
              <w:t>Project number/</w:t>
            </w:r>
            <w:r>
              <w:rPr>
                <w:b/>
              </w:rPr>
              <w:br/>
              <w:t>cost centre:</w:t>
            </w:r>
          </w:p>
          <w:p w14:paraId="263A4F16" w14:textId="07ECF1F6" w:rsidR="008F0375" w:rsidRPr="001261F8" w:rsidRDefault="00E377A6" w:rsidP="001F6F36">
            <w:pPr>
              <w:tabs>
                <w:tab w:val="left" w:pos="567"/>
              </w:tabs>
              <w:jc w:val="both"/>
              <w:rPr>
                <w:b/>
              </w:rPr>
            </w:pPr>
            <w:r>
              <w:rPr>
                <w:b/>
              </w:rPr>
              <w:t>19.9022.5-007.00</w:t>
            </w:r>
          </w:p>
        </w:tc>
      </w:tr>
    </w:tbl>
    <w:p w14:paraId="77444CE9" w14:textId="6E5D0405" w:rsidR="00CA4C50" w:rsidRDefault="00CA4C50" w:rsidP="001F6F36">
      <w:pPr>
        <w:jc w:val="both"/>
        <w:rPr>
          <w:b/>
          <w:bCs/>
        </w:rPr>
      </w:pPr>
      <w:bookmarkStart w:id="1" w:name="_Toc508619994"/>
      <w:bookmarkStart w:id="2" w:name="_Toc119493820"/>
      <w:bookmarkStart w:id="3" w:name="_Toc127948108"/>
      <w:bookmarkStart w:id="4" w:name="_Hlk129359869"/>
      <w:bookmarkEnd w:id="0"/>
    </w:p>
    <w:p w14:paraId="01703825" w14:textId="3079EC69" w:rsidR="00620D98" w:rsidRDefault="00620D98" w:rsidP="001F6F36">
      <w:pPr>
        <w:jc w:val="both"/>
        <w:rPr>
          <w:b/>
          <w:bCs/>
        </w:rPr>
      </w:pPr>
      <w:r>
        <w:rPr>
          <w:b/>
          <w:bCs/>
        </w:rPr>
        <w:t xml:space="preserve">Terms of reference </w:t>
      </w:r>
    </w:p>
    <w:p w14:paraId="395001DE" w14:textId="434FAF76" w:rsidR="008F0375" w:rsidRPr="00CA4C50" w:rsidRDefault="008F0375" w:rsidP="00A25306">
      <w:pPr>
        <w:pStyle w:val="ListParagraph"/>
        <w:numPr>
          <w:ilvl w:val="0"/>
          <w:numId w:val="11"/>
        </w:numPr>
        <w:tabs>
          <w:tab w:val="left" w:pos="284"/>
        </w:tabs>
        <w:ind w:left="0" w:firstLine="0"/>
        <w:jc w:val="both"/>
        <w:rPr>
          <w:b/>
          <w:bCs/>
        </w:rPr>
      </w:pPr>
      <w:r w:rsidRPr="25BF2340">
        <w:rPr>
          <w:b/>
          <w:bCs/>
        </w:rPr>
        <w:t>List of abbreviations</w:t>
      </w:r>
      <w:bookmarkEnd w:id="1"/>
      <w:bookmarkEnd w:id="2"/>
      <w:bookmarkEnd w:id="3"/>
    </w:p>
    <w:bookmarkEnd w:id="4"/>
    <w:p w14:paraId="5380B4EE" w14:textId="77777777" w:rsidR="00C72067" w:rsidRDefault="00C72067" w:rsidP="00C72067">
      <w:pPr>
        <w:spacing w:line="259" w:lineRule="auto"/>
        <w:jc w:val="both"/>
      </w:pPr>
      <w:r>
        <w:t>AVB</w:t>
      </w:r>
      <w:r>
        <w:tab/>
        <w:t>General terms and conditions of contract (‘local terms and conditions’) for supplying services and work on behalf of the Deutsche Gesellschaft für Internationale Zusammenarbeit (GIZ) GmbH in Ukraine</w:t>
      </w:r>
    </w:p>
    <w:p w14:paraId="0BA9F63D" w14:textId="77777777" w:rsidR="00C72067" w:rsidRDefault="00C72067" w:rsidP="00C72067">
      <w:pPr>
        <w:spacing w:line="259" w:lineRule="auto"/>
        <w:jc w:val="both"/>
      </w:pPr>
      <w:r>
        <w:t>ToR</w:t>
      </w:r>
      <w:r>
        <w:tab/>
        <w:t>Terms of reference</w:t>
      </w:r>
    </w:p>
    <w:p w14:paraId="62A60651" w14:textId="3D9B0DEA" w:rsidR="00C72067" w:rsidRDefault="00C72067" w:rsidP="00C72067">
      <w:pPr>
        <w:spacing w:line="259" w:lineRule="auto"/>
        <w:jc w:val="both"/>
      </w:pPr>
      <w:r w:rsidRPr="00C72067">
        <w:t xml:space="preserve">TC </w:t>
      </w:r>
      <w:r>
        <w:tab/>
      </w:r>
      <w:r w:rsidRPr="00C72067">
        <w:t>Technical cooperation</w:t>
      </w:r>
    </w:p>
    <w:p w14:paraId="12584B98" w14:textId="77777777" w:rsidR="00C72067" w:rsidRDefault="00C72067" w:rsidP="00C72067">
      <w:pPr>
        <w:spacing w:line="259" w:lineRule="auto"/>
        <w:jc w:val="both"/>
      </w:pPr>
      <w:r>
        <w:t>TVET</w:t>
      </w:r>
      <w:r>
        <w:tab/>
        <w:t>Technical and Vocational Education and Training</w:t>
      </w:r>
    </w:p>
    <w:p w14:paraId="0643AA85" w14:textId="46063A3B" w:rsidR="00A25306" w:rsidRDefault="00A25306" w:rsidP="00C72067">
      <w:pPr>
        <w:spacing w:line="259" w:lineRule="auto"/>
        <w:jc w:val="both"/>
      </w:pPr>
      <w:r>
        <w:rPr>
          <w:rFonts w:cs="Arial"/>
          <w:lang w:val="en-US"/>
        </w:rPr>
        <w:t>BMWK</w:t>
      </w:r>
      <w:r>
        <w:rPr>
          <w:rFonts w:cs="Arial"/>
          <w:lang w:val="en-US"/>
        </w:rPr>
        <w:tab/>
      </w:r>
      <w:r w:rsidR="00B625A8">
        <w:rPr>
          <w:rFonts w:cs="Arial"/>
          <w:lang w:val="en-US"/>
        </w:rPr>
        <w:t xml:space="preserve"> </w:t>
      </w:r>
      <w:r w:rsidR="00B625A8" w:rsidRPr="00A25306">
        <w:rPr>
          <w:rFonts w:cs="Arial"/>
          <w:lang w:val="en-US"/>
        </w:rPr>
        <w:t>Federal Ministry for Economic Affairs and Climate Action</w:t>
      </w:r>
    </w:p>
    <w:p w14:paraId="6058B9FE" w14:textId="77777777" w:rsidR="00C72067" w:rsidRDefault="00C72067" w:rsidP="00C72067">
      <w:pPr>
        <w:spacing w:line="259" w:lineRule="auto"/>
        <w:jc w:val="both"/>
      </w:pPr>
      <w:r>
        <w:t>SPP</w:t>
      </w:r>
      <w:r>
        <w:tab/>
        <w:t>Solar Power Plant</w:t>
      </w:r>
    </w:p>
    <w:p w14:paraId="46E432D2" w14:textId="77777777" w:rsidR="00C72067" w:rsidRDefault="00C72067" w:rsidP="00C72067">
      <w:pPr>
        <w:spacing w:line="259" w:lineRule="auto"/>
        <w:jc w:val="both"/>
      </w:pPr>
      <w:r>
        <w:t>STС</w:t>
      </w:r>
      <w:r>
        <w:tab/>
        <w:t>Short-term course</w:t>
      </w:r>
    </w:p>
    <w:p w14:paraId="56FBF003" w14:textId="3B7E6B32" w:rsidR="008F0375" w:rsidRPr="002A43F0" w:rsidRDefault="00C72067" w:rsidP="00C72067">
      <w:pPr>
        <w:spacing w:line="259" w:lineRule="auto"/>
        <w:jc w:val="both"/>
      </w:pPr>
      <w:r>
        <w:t>PV</w:t>
      </w:r>
      <w:r>
        <w:tab/>
        <w:t>Solar photovoltaics</w:t>
      </w:r>
      <w:r w:rsidR="008F0375">
        <w:br w:type="page"/>
      </w:r>
    </w:p>
    <w:p w14:paraId="046FC816" w14:textId="2D597723" w:rsidR="008F0375" w:rsidRPr="00A460FE" w:rsidRDefault="008F0375" w:rsidP="00A25306">
      <w:pPr>
        <w:pStyle w:val="ListParagraph"/>
        <w:numPr>
          <w:ilvl w:val="0"/>
          <w:numId w:val="11"/>
        </w:numPr>
        <w:tabs>
          <w:tab w:val="left" w:pos="284"/>
        </w:tabs>
        <w:ind w:left="0" w:firstLine="0"/>
        <w:jc w:val="both"/>
        <w:rPr>
          <w:b/>
        </w:rPr>
      </w:pPr>
      <w:bookmarkStart w:id="5" w:name="_Ref508121651"/>
      <w:bookmarkStart w:id="6" w:name="_Ref508121655"/>
      <w:bookmarkStart w:id="7" w:name="_Toc508619995"/>
      <w:bookmarkStart w:id="8" w:name="_Toc119493821"/>
      <w:bookmarkStart w:id="9" w:name="_Toc127948109"/>
      <w:r w:rsidRPr="00A460FE">
        <w:rPr>
          <w:b/>
        </w:rPr>
        <w:lastRenderedPageBreak/>
        <w:t>Context</w:t>
      </w:r>
      <w:bookmarkEnd w:id="5"/>
      <w:bookmarkEnd w:id="6"/>
      <w:bookmarkEnd w:id="7"/>
      <w:bookmarkEnd w:id="8"/>
      <w:bookmarkEnd w:id="9"/>
    </w:p>
    <w:p w14:paraId="1D766C17" w14:textId="3DF3BAE3" w:rsidR="00B039B9" w:rsidRDefault="00B039B9" w:rsidP="00B039B9">
      <w:pPr>
        <w:jc w:val="both"/>
        <w:rPr>
          <w:rFonts w:cs="Arial"/>
          <w:lang w:val="en-US"/>
        </w:rPr>
      </w:pPr>
      <w:bookmarkStart w:id="10" w:name="_Hlk119490425"/>
      <w:bookmarkStart w:id="11" w:name="_Ref508121704"/>
      <w:bookmarkStart w:id="12" w:name="_Ref508121798"/>
      <w:bookmarkStart w:id="13" w:name="_Ref508122104"/>
      <w:bookmarkStart w:id="14" w:name="_Ref508122514"/>
      <w:bookmarkStart w:id="15" w:name="_Ref508122551"/>
      <w:bookmarkStart w:id="16" w:name="_Ref508122617"/>
      <w:bookmarkStart w:id="17" w:name="_Toc508619996"/>
      <w:bookmarkStart w:id="18" w:name="_Toc119493822"/>
      <w:bookmarkStart w:id="19" w:name="_Toc127948110"/>
      <w:r w:rsidRPr="004E44C0">
        <w:rPr>
          <w:rFonts w:cs="Arial"/>
          <w:lang w:val="en-US"/>
        </w:rPr>
        <w:t>The German</w:t>
      </w:r>
      <w:r w:rsidR="009126AA">
        <w:rPr>
          <w:rFonts w:cs="Arial"/>
          <w:lang w:val="en-US"/>
        </w:rPr>
        <w:t xml:space="preserve"> – </w:t>
      </w:r>
      <w:r w:rsidRPr="004E44C0">
        <w:rPr>
          <w:rFonts w:cs="Arial"/>
          <w:lang w:val="en-US"/>
        </w:rPr>
        <w:t xml:space="preserve">Ukrainian cooperation within the framework of the project </w:t>
      </w:r>
      <w:r w:rsidR="00FE67FA" w:rsidRPr="00FE67FA">
        <w:rPr>
          <w:rFonts w:cs="Arial"/>
        </w:rPr>
        <w:t>Renewables for resilient Ukraine (R2U)</w:t>
      </w:r>
      <w:r w:rsidRPr="004E44C0">
        <w:rPr>
          <w:rFonts w:cs="Arial"/>
          <w:lang w:val="en-US"/>
        </w:rPr>
        <w:t xml:space="preserve"> </w:t>
      </w:r>
      <w:r w:rsidR="00A25306">
        <w:rPr>
          <w:rFonts w:cs="Arial"/>
          <w:lang w:val="en-US"/>
        </w:rPr>
        <w:t xml:space="preserve">is </w:t>
      </w:r>
      <w:r w:rsidR="00A25306" w:rsidRPr="00A25306">
        <w:rPr>
          <w:rFonts w:cs="Arial"/>
          <w:lang w:val="en-US"/>
        </w:rPr>
        <w:t xml:space="preserve">targeting Ukrainian communities. </w:t>
      </w:r>
      <w:r w:rsidR="00A25306">
        <w:rPr>
          <w:rFonts w:cs="Arial"/>
          <w:lang w:val="en-US"/>
        </w:rPr>
        <w:t>The Project is implementing initiatives according to the agreement between</w:t>
      </w:r>
      <w:r w:rsidR="00A25306" w:rsidRPr="00A25306">
        <w:rPr>
          <w:rFonts w:cs="Arial"/>
          <w:lang w:val="en-US"/>
        </w:rPr>
        <w:t xml:space="preserve"> </w:t>
      </w:r>
      <w:r w:rsidR="00A25306">
        <w:rPr>
          <w:rFonts w:cs="Arial"/>
          <w:lang w:val="en-US"/>
        </w:rPr>
        <w:t>the</w:t>
      </w:r>
      <w:r w:rsidR="00A25306" w:rsidRPr="00A25306">
        <w:rPr>
          <w:rFonts w:cs="Arial"/>
          <w:lang w:val="en-US"/>
        </w:rPr>
        <w:t xml:space="preserve"> Ministr</w:t>
      </w:r>
      <w:r w:rsidR="00A25306">
        <w:rPr>
          <w:rFonts w:cs="Arial"/>
          <w:lang w:val="en-US"/>
        </w:rPr>
        <w:t>y</w:t>
      </w:r>
      <w:r w:rsidR="00A25306" w:rsidRPr="00A25306">
        <w:rPr>
          <w:rFonts w:cs="Arial"/>
          <w:lang w:val="en-US"/>
        </w:rPr>
        <w:t xml:space="preserve"> of Energy of Ukraine and Federal Ministry for Economic Affairs and Climate Action </w:t>
      </w:r>
      <w:r w:rsidR="00A25306">
        <w:rPr>
          <w:rFonts w:cs="Arial"/>
          <w:lang w:val="en-US"/>
        </w:rPr>
        <w:t xml:space="preserve">(BMWK) </w:t>
      </w:r>
      <w:r w:rsidR="00A25306" w:rsidRPr="00A25306">
        <w:rPr>
          <w:rFonts w:cs="Arial"/>
          <w:lang w:val="en-US"/>
        </w:rPr>
        <w:t xml:space="preserve">to deepen the </w:t>
      </w:r>
      <w:r w:rsidR="004A43C8" w:rsidRPr="00A25306">
        <w:rPr>
          <w:rFonts w:cs="Arial"/>
          <w:lang w:val="en-US"/>
        </w:rPr>
        <w:t>German</w:t>
      </w:r>
      <w:r w:rsidR="004A43C8">
        <w:rPr>
          <w:rFonts w:cs="Arial"/>
          <w:lang w:val="en-US"/>
        </w:rPr>
        <w:t xml:space="preserve"> – </w:t>
      </w:r>
      <w:r w:rsidR="004A43C8" w:rsidRPr="00A25306">
        <w:rPr>
          <w:rFonts w:cs="Arial"/>
          <w:lang w:val="en-US"/>
        </w:rPr>
        <w:t>Ukrainian</w:t>
      </w:r>
      <w:r w:rsidR="00A25306" w:rsidRPr="00A25306">
        <w:rPr>
          <w:rFonts w:cs="Arial"/>
          <w:lang w:val="en-US"/>
        </w:rPr>
        <w:t xml:space="preserve"> energy partnership with a focus on green renewable energy and energy recovery in Ukraine.</w:t>
      </w:r>
      <w:r w:rsidR="00A667B4">
        <w:rPr>
          <w:rFonts w:cs="Arial"/>
          <w:lang w:val="en-US"/>
        </w:rPr>
        <w:t xml:space="preserve"> </w:t>
      </w:r>
      <w:r w:rsidR="00A667B4" w:rsidRPr="00A667B4">
        <w:rPr>
          <w:rFonts w:cs="Arial"/>
          <w:lang w:val="en-US"/>
        </w:rPr>
        <w:t>The goal of R2U</w:t>
      </w:r>
      <w:r w:rsidR="00A667B4">
        <w:rPr>
          <w:rFonts w:cs="Arial"/>
          <w:lang w:val="en-US"/>
        </w:rPr>
        <w:t xml:space="preserve"> </w:t>
      </w:r>
      <w:r w:rsidR="00A667B4" w:rsidRPr="00A667B4">
        <w:rPr>
          <w:rFonts w:cs="Arial"/>
          <w:lang w:val="en-US"/>
        </w:rPr>
        <w:t>project is to provide support to communities in the implementation of sustainable decentralized renewable energy systems for self-production and consumption in public buildings (schools, hospitals, kindergartens, retirement homes, etc.), critical infrastructure (drinking water utilities, etc.) and to showcase and communicate the advantages, the economic feasibility and to support an investment framework for broad scaling of respective approaches</w:t>
      </w:r>
      <w:r w:rsidR="009126AA">
        <w:rPr>
          <w:rFonts w:cs="Arial"/>
          <w:lang w:val="en-US"/>
        </w:rPr>
        <w:t>.</w:t>
      </w:r>
    </w:p>
    <w:p w14:paraId="26DF0EAA" w14:textId="2A997B67" w:rsidR="00B039B9" w:rsidRPr="008B4448" w:rsidRDefault="00B039B9" w:rsidP="00A25306">
      <w:pPr>
        <w:shd w:val="clear" w:color="auto" w:fill="FFFFFF" w:themeFill="background1"/>
        <w:spacing w:afterLines="60" w:after="144"/>
        <w:jc w:val="both"/>
        <w:rPr>
          <w:rFonts w:cs="Arial"/>
          <w:color w:val="000000"/>
          <w:shd w:val="clear" w:color="auto" w:fill="FFFFFF"/>
        </w:rPr>
      </w:pPr>
      <w:r w:rsidRPr="008B4448">
        <w:rPr>
          <w:rFonts w:cs="Arial"/>
          <w:color w:val="000000"/>
          <w:shd w:val="clear" w:color="auto" w:fill="FFFFFF"/>
        </w:rPr>
        <w:t xml:space="preserve">The Project is structured </w:t>
      </w:r>
      <w:r w:rsidR="00A25306">
        <w:rPr>
          <w:rFonts w:cs="Arial"/>
          <w:color w:val="000000"/>
          <w:shd w:val="clear" w:color="auto" w:fill="FFFFFF"/>
        </w:rPr>
        <w:t>for s</w:t>
      </w:r>
      <w:r w:rsidRPr="008B4448">
        <w:rPr>
          <w:rFonts w:cs="Arial"/>
          <w:color w:val="000000"/>
          <w:shd w:val="clear" w:color="auto" w:fill="FFFFFF"/>
        </w:rPr>
        <w:t>upporting green recovery and modernization of the Ukrainian energy infrastructure. </w:t>
      </w:r>
    </w:p>
    <w:p w14:paraId="56425B82" w14:textId="552D5E7F" w:rsidR="00B039B9" w:rsidRDefault="00B039B9" w:rsidP="00B039B9">
      <w:pPr>
        <w:shd w:val="clear" w:color="auto" w:fill="FFFFFF" w:themeFill="background1"/>
        <w:spacing w:afterLines="60" w:after="144"/>
        <w:jc w:val="both"/>
        <w:rPr>
          <w:rFonts w:cs="Arial"/>
          <w:lang w:val="en-US"/>
        </w:rPr>
      </w:pPr>
      <w:r w:rsidRPr="00E04945">
        <w:rPr>
          <w:rFonts w:cs="Arial"/>
          <w:lang w:val="en-US"/>
        </w:rPr>
        <w:t>Russian invasion that started on 24th of February 2022 has disrupted all sectors of the Ukrainian economy all over the country. All micro, small, medium</w:t>
      </w:r>
      <w:r>
        <w:rPr>
          <w:rFonts w:cs="Arial"/>
          <w:lang w:val="en-US"/>
        </w:rPr>
        <w:t>,</w:t>
      </w:r>
      <w:r w:rsidRPr="00E04945">
        <w:rPr>
          <w:rFonts w:cs="Arial"/>
          <w:lang w:val="en-US"/>
        </w:rPr>
        <w:t xml:space="preserve"> and large enterprises in Ukraine have been affected in one way or another. Running a business </w:t>
      </w:r>
      <w:r>
        <w:rPr>
          <w:rFonts w:cs="Arial"/>
          <w:lang w:val="en-US"/>
        </w:rPr>
        <w:t>in war time</w:t>
      </w:r>
      <w:r w:rsidRPr="00E04945">
        <w:rPr>
          <w:rFonts w:cs="Arial"/>
          <w:lang w:val="en-US"/>
        </w:rPr>
        <w:t xml:space="preserve"> </w:t>
      </w:r>
      <w:r>
        <w:rPr>
          <w:rFonts w:cs="Arial"/>
          <w:lang w:val="en-US"/>
        </w:rPr>
        <w:t>poses</w:t>
      </w:r>
      <w:r w:rsidRPr="00E04945">
        <w:rPr>
          <w:rFonts w:cs="Arial"/>
          <w:lang w:val="en-US"/>
        </w:rPr>
        <w:t xml:space="preserve"> a series of challenges for Ukrainian business owners: supply chains get disrupted, prices of inputs and outputs change, market demand shifts, infrastructure and connectivity become unreliable, workers’ turnover affects operations, basic services may not be available etc.</w:t>
      </w:r>
      <w:r>
        <w:rPr>
          <w:rFonts w:cs="Arial"/>
          <w:lang w:val="en-US"/>
        </w:rPr>
        <w:t xml:space="preserve"> Another challenge that become especially obvious during the last year is lack of qualified labor force caused by mobilization of men aged 25 to 60. </w:t>
      </w:r>
      <w:r w:rsidRPr="00153DB8">
        <w:rPr>
          <w:rFonts w:cs="Arial"/>
          <w:lang w:val="en-US"/>
        </w:rPr>
        <w:t>To address labor shortages, companies are increasingly focusing on inclusive employment, opening jobs to women, young people, older people and people with disabilities</w:t>
      </w:r>
      <w:r>
        <w:rPr>
          <w:rFonts w:cs="Arial"/>
          <w:lang w:val="en-US"/>
        </w:rPr>
        <w:t xml:space="preserve">. </w:t>
      </w:r>
    </w:p>
    <w:p w14:paraId="4ABD7C91" w14:textId="3E3D5FA0" w:rsidR="00B039B9" w:rsidRPr="00C02390" w:rsidRDefault="00B039B9" w:rsidP="00B039B9">
      <w:pPr>
        <w:shd w:val="clear" w:color="auto" w:fill="FFFFFF" w:themeFill="background1"/>
        <w:spacing w:afterLines="60" w:after="144"/>
        <w:jc w:val="both"/>
        <w:rPr>
          <w:rFonts w:cs="Arial"/>
        </w:rPr>
      </w:pPr>
      <w:r>
        <w:rPr>
          <w:rFonts w:cs="Arial"/>
          <w:lang w:val="en-US"/>
        </w:rPr>
        <w:t xml:space="preserve">At the same time, </w:t>
      </w:r>
      <w:r w:rsidRPr="00C02390">
        <w:rPr>
          <w:rFonts w:cs="Arial"/>
          <w:lang w:val="en-US"/>
        </w:rPr>
        <w:t>Ukraine is facing unprecedented challenges in rebuilding its power system and maintaining energy security</w:t>
      </w:r>
      <w:r>
        <w:rPr>
          <w:rFonts w:cs="Arial"/>
          <w:lang w:val="en-US"/>
        </w:rPr>
        <w:t xml:space="preserve"> due to the disruptions caused by the Russian aggression. According to DIW Econ’s </w:t>
      </w:r>
      <w:r>
        <w:rPr>
          <w:rFonts w:eastAsia="Arial" w:cs="Arial"/>
          <w:lang w:val="en-US"/>
        </w:rPr>
        <w:t>study “</w:t>
      </w:r>
      <w:r w:rsidRPr="00253C29">
        <w:rPr>
          <w:rFonts w:eastAsia="Arial" w:cs="Arial"/>
          <w:lang w:val="en-US"/>
        </w:rPr>
        <w:t>Renewable energies in Ukraine</w:t>
      </w:r>
      <w:r>
        <w:rPr>
          <w:rFonts w:eastAsia="Arial" w:cs="Arial"/>
          <w:lang w:val="en-US"/>
        </w:rPr>
        <w:t xml:space="preserve">”, </w:t>
      </w:r>
      <w:r>
        <w:rPr>
          <w:rFonts w:cs="Arial"/>
          <w:lang w:val="en-US"/>
        </w:rPr>
        <w:t>r</w:t>
      </w:r>
      <w:r w:rsidRPr="0079534B">
        <w:rPr>
          <w:rFonts w:cs="Arial"/>
          <w:lang w:val="en-US"/>
        </w:rPr>
        <w:t>enewables are a feasible and reasonable option to replace the destroyed thermal power plants in Ukraine</w:t>
      </w:r>
      <w:r>
        <w:rPr>
          <w:rFonts w:cs="Arial"/>
          <w:lang w:val="en-US"/>
        </w:rPr>
        <w:t>. They</w:t>
      </w:r>
      <w:r w:rsidRPr="00C02390">
        <w:rPr>
          <w:rFonts w:cs="Arial"/>
        </w:rPr>
        <w:t xml:space="preserve"> are a feasible and reasonable option for rebuilding a resilient and sustainable energy system and will play a pivotal role in energy security</w:t>
      </w:r>
      <w:r>
        <w:rPr>
          <w:rFonts w:cs="Arial"/>
        </w:rPr>
        <w:t>.</w:t>
      </w:r>
      <w:r w:rsidR="003E1B49">
        <w:rPr>
          <w:rFonts w:cs="Arial"/>
        </w:rPr>
        <w:t xml:space="preserve"> </w:t>
      </w:r>
      <w:r w:rsidR="003E1B49" w:rsidRPr="003E1B49">
        <w:rPr>
          <w:rFonts w:cs="Arial"/>
        </w:rPr>
        <w:t>Transition from “brown” to a dark green economy requires transition of technologies. </w:t>
      </w:r>
      <w:r w:rsidR="00A25306">
        <w:rPr>
          <w:rFonts w:cs="Arial"/>
        </w:rPr>
        <w:t>In response to this the Project is launching short term requalification courses for future professionals in renewable energy.</w:t>
      </w:r>
    </w:p>
    <w:p w14:paraId="2FAA2518" w14:textId="773483E0" w:rsidR="00E35F1E" w:rsidRDefault="008F0375" w:rsidP="00A25306">
      <w:pPr>
        <w:pStyle w:val="ListParagraph"/>
        <w:numPr>
          <w:ilvl w:val="0"/>
          <w:numId w:val="11"/>
        </w:numPr>
        <w:tabs>
          <w:tab w:val="left" w:pos="284"/>
        </w:tabs>
        <w:ind w:left="0" w:firstLine="0"/>
        <w:jc w:val="both"/>
        <w:rPr>
          <w:b/>
        </w:rPr>
      </w:pPr>
      <w:r w:rsidRPr="00A460FE">
        <w:rPr>
          <w:b/>
        </w:rPr>
        <w:t>Tasks to be performed by the contractor</w:t>
      </w:r>
      <w:bookmarkEnd w:id="10"/>
      <w:bookmarkEnd w:id="11"/>
      <w:bookmarkEnd w:id="12"/>
      <w:bookmarkEnd w:id="13"/>
      <w:bookmarkEnd w:id="14"/>
      <w:bookmarkEnd w:id="15"/>
      <w:bookmarkEnd w:id="16"/>
      <w:bookmarkEnd w:id="17"/>
      <w:bookmarkEnd w:id="18"/>
      <w:bookmarkEnd w:id="19"/>
    </w:p>
    <w:p w14:paraId="21EEBDE1" w14:textId="79725E5B" w:rsidR="009126AA" w:rsidRDefault="009126AA" w:rsidP="00520A21">
      <w:pPr>
        <w:spacing w:after="144"/>
        <w:jc w:val="both"/>
        <w:rPr>
          <w:rFonts w:eastAsia="Arial" w:cs="Arial"/>
          <w:lang w:val="en-US"/>
        </w:rPr>
      </w:pPr>
      <w:r w:rsidRPr="009126AA">
        <w:rPr>
          <w:rFonts w:eastAsia="Arial" w:cs="Arial"/>
          <w:lang w:val="en-US"/>
        </w:rPr>
        <w:t>The aim of the Project is strengthening the resilience of the Ukrainian energy system through decentralization of electricity generation and distribution, the use of adapted assistance tools and based on the concept of "Green Recovery", which should make these changes socially, economically, and environmentally sustainable.</w:t>
      </w:r>
    </w:p>
    <w:p w14:paraId="0569130E" w14:textId="56B9689A" w:rsidR="00520A21" w:rsidRPr="00253C29" w:rsidRDefault="00520A21" w:rsidP="00520A21">
      <w:pPr>
        <w:spacing w:after="144"/>
        <w:jc w:val="both"/>
        <w:rPr>
          <w:rFonts w:eastAsia="Arial" w:cs="Arial"/>
        </w:rPr>
      </w:pPr>
      <w:r>
        <w:rPr>
          <w:rFonts w:eastAsia="Arial" w:cs="Arial"/>
          <w:lang w:val="en-US"/>
        </w:rPr>
        <w:t xml:space="preserve">Results of the recent studies conducted by </w:t>
      </w:r>
      <w:r w:rsidR="00A25306">
        <w:rPr>
          <w:rFonts w:eastAsia="Arial" w:cs="Arial"/>
          <w:lang w:val="en-US"/>
        </w:rPr>
        <w:t>GIZ</w:t>
      </w:r>
      <w:r>
        <w:rPr>
          <w:rFonts w:eastAsia="Arial" w:cs="Arial"/>
          <w:lang w:val="en-US"/>
        </w:rPr>
        <w:t>, including DIW Econ’s study “</w:t>
      </w:r>
      <w:r w:rsidRPr="00253C29">
        <w:rPr>
          <w:rFonts w:eastAsia="Arial" w:cs="Arial"/>
          <w:lang w:val="en-US"/>
        </w:rPr>
        <w:t>Renewable energies in Ukraine</w:t>
      </w:r>
      <w:r>
        <w:rPr>
          <w:rFonts w:eastAsia="Arial" w:cs="Arial"/>
          <w:lang w:val="en-US"/>
        </w:rPr>
        <w:t xml:space="preserve">” and the “Green Jobs in Lviv and Volyn regions” study conducted by NGO “Society and Environment”, demonstrate that </w:t>
      </w:r>
      <w:r w:rsidRPr="00CC4031">
        <w:rPr>
          <w:rFonts w:eastAsia="Arial" w:cs="Arial"/>
        </w:rPr>
        <w:t>the massive expansion of wind and solar energy will require large numbers of construction</w:t>
      </w:r>
      <w:r>
        <w:rPr>
          <w:rFonts w:eastAsia="Arial" w:cs="Arial"/>
        </w:rPr>
        <w:t xml:space="preserve">, </w:t>
      </w:r>
      <w:r w:rsidRPr="00CC4031">
        <w:rPr>
          <w:rFonts w:eastAsia="Arial" w:cs="Arial"/>
        </w:rPr>
        <w:t>installation</w:t>
      </w:r>
      <w:r>
        <w:rPr>
          <w:rFonts w:eastAsia="Arial" w:cs="Arial"/>
        </w:rPr>
        <w:t xml:space="preserve"> and maintenance professionals.</w:t>
      </w:r>
    </w:p>
    <w:p w14:paraId="2B0CB822" w14:textId="77777777" w:rsidR="00520A21" w:rsidRPr="00515AC0" w:rsidRDefault="00520A21" w:rsidP="00520A21">
      <w:pPr>
        <w:spacing w:after="144"/>
        <w:jc w:val="both"/>
        <w:rPr>
          <w:rFonts w:eastAsia="Arial" w:cs="Arial"/>
          <w:lang w:val="en-US"/>
        </w:rPr>
      </w:pPr>
      <w:bookmarkStart w:id="20" w:name="_Hlk181885642"/>
      <w:r w:rsidRPr="4EDAA363">
        <w:rPr>
          <w:rFonts w:eastAsia="Arial" w:cs="Arial"/>
          <w:lang w:val="en-US"/>
        </w:rPr>
        <w:t>In order to</w:t>
      </w:r>
      <w:r>
        <w:rPr>
          <w:rFonts w:eastAsia="Arial" w:cs="Arial"/>
          <w:lang w:val="en-US"/>
        </w:rPr>
        <w:t xml:space="preserve"> respond to the existing and potential labor market demand in the process of green transition,</w:t>
      </w:r>
      <w:r w:rsidRPr="4EDAA363">
        <w:rPr>
          <w:rFonts w:eastAsia="Arial" w:cs="Arial"/>
          <w:lang w:val="en-US"/>
        </w:rPr>
        <w:t xml:space="preserve"> support the creation of equal and just opportunities for women and men, </w:t>
      </w:r>
      <w:r w:rsidRPr="0028747E">
        <w:rPr>
          <w:rFonts w:eastAsia="Arial" w:cs="Arial"/>
          <w:lang w:val="en-US"/>
        </w:rPr>
        <w:t xml:space="preserve">create possibilities for requalification </w:t>
      </w:r>
      <w:bookmarkStart w:id="21" w:name="_Hlk181894179"/>
      <w:r w:rsidRPr="00766C92">
        <w:rPr>
          <w:rFonts w:eastAsia="Arial" w:cs="Arial"/>
          <w:lang w:val="en-US"/>
        </w:rPr>
        <w:t xml:space="preserve">for unemployed </w:t>
      </w:r>
      <w:r>
        <w:rPr>
          <w:rFonts w:eastAsia="Arial" w:cs="Arial"/>
          <w:lang w:val="en-US"/>
        </w:rPr>
        <w:t>people</w:t>
      </w:r>
      <w:r w:rsidRPr="00766C92">
        <w:rPr>
          <w:rFonts w:eastAsia="Arial" w:cs="Arial"/>
          <w:lang w:val="en-US"/>
        </w:rPr>
        <w:t xml:space="preserve">, including internally displaced persons (hereinafter «IDP’s») and war veterans </w:t>
      </w:r>
      <w:bookmarkEnd w:id="21"/>
      <w:r w:rsidRPr="00766C92">
        <w:rPr>
          <w:rFonts w:eastAsia="Arial" w:cs="Arial"/>
          <w:lang w:val="en-US"/>
        </w:rPr>
        <w:t xml:space="preserve">as well as to respond to the demand for professionals in </w:t>
      </w:r>
      <w:r w:rsidRPr="00766C92">
        <w:rPr>
          <w:rFonts w:cs="Arial"/>
          <w:lang w:val="en-US"/>
        </w:rPr>
        <w:t>renewable-energy industry</w:t>
      </w:r>
      <w:r w:rsidRPr="00766C92">
        <w:rPr>
          <w:rFonts w:eastAsia="Arial" w:cs="Arial"/>
          <w:lang w:val="en-US"/>
        </w:rPr>
        <w:t>, the Project i</w:t>
      </w:r>
      <w:r>
        <w:rPr>
          <w:rFonts w:eastAsia="Arial" w:cs="Arial"/>
          <w:lang w:val="en-US"/>
        </w:rPr>
        <w:t>s looking to continue its successful efforts in implementation of</w:t>
      </w:r>
      <w:r w:rsidRPr="00B04440">
        <w:rPr>
          <w:rFonts w:eastAsia="Arial" w:cs="Arial"/>
          <w:lang w:val="en-US"/>
        </w:rPr>
        <w:t xml:space="preserve"> </w:t>
      </w:r>
      <w:r>
        <w:rPr>
          <w:rFonts w:eastAsia="Arial" w:cs="Arial"/>
          <w:lang w:val="en-US"/>
        </w:rPr>
        <w:t>requalification courses</w:t>
      </w:r>
      <w:r w:rsidRPr="00B04440">
        <w:rPr>
          <w:rFonts w:eastAsia="Arial" w:cs="Arial"/>
          <w:lang w:val="en-US"/>
        </w:rPr>
        <w:t>.</w:t>
      </w:r>
      <w:bookmarkEnd w:id="20"/>
      <w:r>
        <w:rPr>
          <w:rFonts w:eastAsia="Arial" w:cs="Arial"/>
          <w:lang w:val="en-US"/>
        </w:rPr>
        <w:t xml:space="preserve"> </w:t>
      </w:r>
    </w:p>
    <w:p w14:paraId="2200C519" w14:textId="77777777" w:rsidR="00520A21" w:rsidRPr="00FC1389" w:rsidRDefault="00520A21" w:rsidP="00520A21">
      <w:pPr>
        <w:spacing w:after="144"/>
        <w:jc w:val="both"/>
        <w:rPr>
          <w:rFonts w:eastAsia="Arial" w:cs="Arial"/>
          <w:lang w:val="en-US"/>
        </w:rPr>
      </w:pPr>
      <w:r w:rsidRPr="00766C92">
        <w:rPr>
          <w:rFonts w:eastAsia="Arial" w:cs="Arial"/>
          <w:lang w:val="en-US"/>
        </w:rPr>
        <w:t>The course introduction to solar</w:t>
      </w:r>
      <w:r w:rsidRPr="00FC1389">
        <w:rPr>
          <w:rFonts w:eastAsia="Arial" w:cs="Arial"/>
          <w:lang w:val="en-US"/>
        </w:rPr>
        <w:t xml:space="preserve"> photovoltaics aimed at building foundations of installation and maintenance of solar PV systems, basics of energy renovation for buildings and structures, types of photovoltaic modules and systems. </w:t>
      </w:r>
    </w:p>
    <w:p w14:paraId="4EAA4F3E" w14:textId="77777777" w:rsidR="00520A21" w:rsidRPr="00520A21" w:rsidRDefault="00520A21" w:rsidP="00520A21">
      <w:pPr>
        <w:spacing w:after="144"/>
        <w:jc w:val="both"/>
        <w:rPr>
          <w:lang w:val="uk-UA"/>
        </w:rPr>
      </w:pPr>
    </w:p>
    <w:p w14:paraId="7E3F01C5" w14:textId="362F531B" w:rsidR="00977254" w:rsidRPr="00A66046" w:rsidRDefault="00977254" w:rsidP="00A25306">
      <w:pPr>
        <w:pStyle w:val="ListParagraph"/>
        <w:numPr>
          <w:ilvl w:val="1"/>
          <w:numId w:val="11"/>
        </w:numPr>
        <w:tabs>
          <w:tab w:val="left" w:pos="284"/>
        </w:tabs>
        <w:jc w:val="both"/>
        <w:rPr>
          <w:b/>
          <w:lang w:val="en-US"/>
        </w:rPr>
      </w:pPr>
      <w:r>
        <w:rPr>
          <w:b/>
          <w:lang w:val="en-US"/>
        </w:rPr>
        <w:lastRenderedPageBreak/>
        <w:t>T</w:t>
      </w:r>
      <w:r w:rsidR="00984404">
        <w:rPr>
          <w:b/>
          <w:lang w:val="en-US"/>
        </w:rPr>
        <w:t>asks</w:t>
      </w:r>
    </w:p>
    <w:p w14:paraId="324ADEA5" w14:textId="2E24B4B2" w:rsidR="00980CBC" w:rsidRDefault="00ED7487" w:rsidP="00127D3B">
      <w:pPr>
        <w:jc w:val="both"/>
      </w:pPr>
      <w:r>
        <w:t xml:space="preserve">The contractor is responsible for providing the following </w:t>
      </w:r>
      <w:r w:rsidR="00B10A1D">
        <w:t>work</w:t>
      </w:r>
      <w:r>
        <w:t>:</w:t>
      </w:r>
    </w:p>
    <w:p w14:paraId="7D4C1E6E" w14:textId="014CE6F8" w:rsidR="00980CBC" w:rsidRPr="001261F8" w:rsidRDefault="001E3EAC" w:rsidP="001E3EAC">
      <w:pPr>
        <w:pStyle w:val="ListParagraph"/>
        <w:numPr>
          <w:ilvl w:val="0"/>
          <w:numId w:val="1"/>
        </w:numPr>
        <w:jc w:val="both"/>
      </w:pPr>
      <w:r>
        <w:rPr>
          <w:lang w:val="en-US"/>
        </w:rPr>
        <w:t>Developing</w:t>
      </w:r>
      <w:r w:rsidR="00F21B44">
        <w:t xml:space="preserve"> questionnaire</w:t>
      </w:r>
      <w:r>
        <w:t xml:space="preserve"> and conducting a survey</w:t>
      </w:r>
      <w:r w:rsidR="00F21B44">
        <w:t xml:space="preserve"> </w:t>
      </w:r>
      <w:r>
        <w:t>among future participants with the aim of access their current level of awareness about the topics of the training program</w:t>
      </w:r>
      <w:r w:rsidR="008F3637">
        <w:t>.</w:t>
      </w:r>
      <w:r>
        <w:t xml:space="preserve"> </w:t>
      </w:r>
    </w:p>
    <w:p w14:paraId="2D49292D" w14:textId="787B0E10" w:rsidR="00307848" w:rsidRDefault="00307848" w:rsidP="00F25A0E">
      <w:pPr>
        <w:pStyle w:val="ListParagraph"/>
        <w:numPr>
          <w:ilvl w:val="0"/>
          <w:numId w:val="1"/>
        </w:numPr>
        <w:jc w:val="both"/>
      </w:pPr>
      <w:r>
        <w:t xml:space="preserve">Organization of </w:t>
      </w:r>
      <w:r w:rsidR="001E3EAC">
        <w:t>enrolment</w:t>
      </w:r>
      <w:r>
        <w:t xml:space="preserve"> of </w:t>
      </w:r>
      <w:r w:rsidR="00F25A0E" w:rsidRPr="00FB0819">
        <w:rPr>
          <w:b/>
          <w:bCs/>
        </w:rPr>
        <w:t xml:space="preserve">two </w:t>
      </w:r>
      <w:r w:rsidR="00F25A0E" w:rsidRPr="42BD7638">
        <w:rPr>
          <w:b/>
          <w:bCs/>
        </w:rPr>
        <w:t>group</w:t>
      </w:r>
      <w:r w:rsidR="008E3026" w:rsidRPr="42BD7638">
        <w:rPr>
          <w:b/>
          <w:bCs/>
        </w:rPr>
        <w:t>s</w:t>
      </w:r>
      <w:r w:rsidR="00F25A0E">
        <w:t xml:space="preserve"> of participants – 10 </w:t>
      </w:r>
      <w:r w:rsidR="00F21B44">
        <w:t>participants each (</w:t>
      </w:r>
      <w:r>
        <w:t>20 participants</w:t>
      </w:r>
      <w:r w:rsidR="00F21B44">
        <w:t xml:space="preserve"> in total)</w:t>
      </w:r>
      <w:r>
        <w:t xml:space="preserve">, including by conducting </w:t>
      </w:r>
      <w:r w:rsidR="00E236CF">
        <w:t>call for applications</w:t>
      </w:r>
      <w:r>
        <w:t xml:space="preserve"> among possible participants withing the target groups</w:t>
      </w:r>
      <w:r w:rsidR="00945872">
        <w:t xml:space="preserve"> (</w:t>
      </w:r>
      <w:r w:rsidR="00473CE0">
        <w:t>internally displaced people (hereinafter «IDP’s»), veterans, and women should be represented)</w:t>
      </w:r>
      <w:r>
        <w:t>. The number of selected participants should be 20 individuals at least 30% of whom should be women.</w:t>
      </w:r>
      <w:r w:rsidR="00546794">
        <w:t xml:space="preserve"> </w:t>
      </w:r>
    </w:p>
    <w:p w14:paraId="6ABD62CF" w14:textId="1C3A5BA8" w:rsidR="00307848" w:rsidRDefault="00307848" w:rsidP="00307848">
      <w:pPr>
        <w:pStyle w:val="ListParagraph"/>
        <w:numPr>
          <w:ilvl w:val="0"/>
          <w:numId w:val="1"/>
        </w:numPr>
        <w:jc w:val="both"/>
      </w:pPr>
      <w:r>
        <w:t>At least 40% of the selected participants should represent the following target groups:</w:t>
      </w:r>
      <w:r w:rsidR="00473CE0">
        <w:t xml:space="preserve"> IDP </w:t>
      </w:r>
      <w:r>
        <w:t>and war veterans</w:t>
      </w:r>
      <w:r w:rsidR="008F3637">
        <w:t>.</w:t>
      </w:r>
      <w:r>
        <w:t xml:space="preserve"> </w:t>
      </w:r>
    </w:p>
    <w:p w14:paraId="7BF79F51" w14:textId="62739072" w:rsidR="008F3637" w:rsidRDefault="00B10A1D" w:rsidP="002B4655">
      <w:pPr>
        <w:pStyle w:val="ListParagraph"/>
        <w:numPr>
          <w:ilvl w:val="0"/>
          <w:numId w:val="1"/>
        </w:numPr>
        <w:jc w:val="both"/>
      </w:pPr>
      <w:r>
        <w:t>Organization and delivery of the short-term requalification course «Solar power plant installer»</w:t>
      </w:r>
      <w:r w:rsidR="00AA16E3" w:rsidRPr="42BD7638">
        <w:rPr>
          <w:lang w:val="uk-UA"/>
        </w:rPr>
        <w:t xml:space="preserve"> (</w:t>
      </w:r>
      <w:r w:rsidR="002875C1">
        <w:t>including training venues (labs, workshops, and other facilities), as well as necessary training materials, equipment, and tools to ensure comprehensive hands-on learning)</w:t>
      </w:r>
      <w:r>
        <w:t>.</w:t>
      </w:r>
    </w:p>
    <w:p w14:paraId="5C19C389" w14:textId="3BDF76F3" w:rsidR="002B4655" w:rsidRDefault="001E3EAC" w:rsidP="008F3637">
      <w:pPr>
        <w:pStyle w:val="ListParagraph"/>
        <w:ind w:left="425"/>
        <w:jc w:val="both"/>
      </w:pPr>
      <w:r>
        <w:t xml:space="preserve">The </w:t>
      </w:r>
      <w:r w:rsidR="00362822">
        <w:t>study modules should cover the following topics:</w:t>
      </w:r>
    </w:p>
    <w:p w14:paraId="62CADCF6" w14:textId="08B077EF" w:rsidR="002B4655" w:rsidRPr="002E1700" w:rsidRDefault="00F21AC3" w:rsidP="002B4655">
      <w:pPr>
        <w:jc w:val="both"/>
        <w:rPr>
          <w:rFonts w:eastAsia="Arial" w:cs="Arial"/>
          <w:b/>
          <w:bCs/>
          <w:lang w:val="en-US"/>
        </w:rPr>
      </w:pPr>
      <w:bookmarkStart w:id="22" w:name="_Hlk189560286"/>
      <w:bookmarkStart w:id="23" w:name="_Ref508122887"/>
      <w:bookmarkStart w:id="24" w:name="_Ref508122898"/>
      <w:bookmarkStart w:id="25" w:name="_Ref508122909"/>
      <w:bookmarkStart w:id="26" w:name="_Toc508619997"/>
      <w:bookmarkStart w:id="27" w:name="_Ref515637130"/>
      <w:bookmarkStart w:id="28" w:name="_Toc119493823"/>
      <w:bookmarkStart w:id="29" w:name="_Ref516123857"/>
      <w:bookmarkStart w:id="30" w:name="_Toc127948111"/>
      <w:r w:rsidRPr="42BD7638">
        <w:rPr>
          <w:rFonts w:eastAsia="Arial" w:cs="Arial"/>
          <w:b/>
          <w:bCs/>
          <w:lang w:val="en-US"/>
        </w:rPr>
        <w:t>M</w:t>
      </w:r>
      <w:r w:rsidR="002B4655" w:rsidRPr="42BD7638">
        <w:rPr>
          <w:rFonts w:eastAsia="Arial" w:cs="Arial"/>
          <w:b/>
          <w:bCs/>
          <w:lang w:val="en-US"/>
        </w:rPr>
        <w:t>odule</w:t>
      </w:r>
      <w:r w:rsidRPr="42BD7638">
        <w:rPr>
          <w:rFonts w:eastAsia="Arial" w:cs="Arial"/>
          <w:b/>
          <w:bCs/>
          <w:lang w:val="en-US"/>
        </w:rPr>
        <w:t xml:space="preserve"> 01</w:t>
      </w:r>
      <w:r w:rsidR="002B4655" w:rsidRPr="42BD7638">
        <w:rPr>
          <w:rFonts w:eastAsia="Arial" w:cs="Arial"/>
          <w:b/>
          <w:bCs/>
          <w:lang w:val="en-US"/>
        </w:rPr>
        <w:t xml:space="preserve"> / Recorded video tutorials </w:t>
      </w:r>
      <w:r w:rsidR="444C10D5" w:rsidRPr="42BD7638">
        <w:rPr>
          <w:rFonts w:eastAsia="Arial" w:cs="Arial"/>
          <w:b/>
          <w:bCs/>
          <w:lang w:val="en-US"/>
        </w:rPr>
        <w:t xml:space="preserve">/ Online </w:t>
      </w:r>
      <w:r w:rsidR="008E3026" w:rsidRPr="42BD7638">
        <w:rPr>
          <w:rFonts w:eastAsia="Arial" w:cs="Arial"/>
          <w:b/>
          <w:bCs/>
          <w:lang w:val="en-US"/>
        </w:rPr>
        <w:t>(</w:t>
      </w:r>
      <w:r w:rsidR="00930017" w:rsidRPr="42BD7638">
        <w:rPr>
          <w:rFonts w:eastAsia="Arial" w:cs="Arial"/>
          <w:b/>
          <w:bCs/>
          <w:lang w:val="en-US"/>
        </w:rPr>
        <w:t xml:space="preserve">min </w:t>
      </w:r>
      <w:r w:rsidR="008E3026" w:rsidRPr="42BD7638">
        <w:rPr>
          <w:rFonts w:eastAsia="Arial" w:cs="Arial"/>
          <w:b/>
          <w:bCs/>
          <w:lang w:val="en-US"/>
        </w:rPr>
        <w:t>4 hours)</w:t>
      </w:r>
    </w:p>
    <w:bookmarkEnd w:id="22"/>
    <w:p w14:paraId="1B8BA289" w14:textId="77777777" w:rsidR="002B4655" w:rsidRPr="00E468CE" w:rsidRDefault="002B4655" w:rsidP="002B4655">
      <w:pPr>
        <w:jc w:val="both"/>
        <w:rPr>
          <w:rFonts w:eastAsia="Arial" w:cs="Arial"/>
          <w:b/>
          <w:bCs/>
          <w:lang w:val="en-US"/>
        </w:rPr>
      </w:pPr>
      <w:r w:rsidRPr="00E468CE">
        <w:rPr>
          <w:rFonts w:eastAsia="Arial" w:cs="Arial"/>
          <w:b/>
          <w:bCs/>
          <w:lang w:val="en-US"/>
        </w:rPr>
        <w:t>Solar power plants</w:t>
      </w:r>
    </w:p>
    <w:p w14:paraId="56E71B17" w14:textId="77777777" w:rsidR="002B4655" w:rsidRPr="00E468CE" w:rsidRDefault="002B4655" w:rsidP="00FB0819">
      <w:pPr>
        <w:pStyle w:val="ListParagraph"/>
        <w:numPr>
          <w:ilvl w:val="0"/>
          <w:numId w:val="47"/>
        </w:numPr>
        <w:jc w:val="both"/>
        <w:rPr>
          <w:rFonts w:eastAsia="Arial" w:cs="Arial"/>
          <w:lang w:val="en-US"/>
        </w:rPr>
      </w:pPr>
      <w:r w:rsidRPr="00E468CE">
        <w:rPr>
          <w:rFonts w:eastAsia="Arial" w:cs="Arial"/>
          <w:lang w:val="en-US"/>
        </w:rPr>
        <w:t xml:space="preserve">Basic concepts of photovoltaics </w:t>
      </w:r>
    </w:p>
    <w:p w14:paraId="7B071978" w14:textId="77777777" w:rsidR="002B4655" w:rsidRPr="00E468CE" w:rsidRDefault="002B4655" w:rsidP="00FB0819">
      <w:pPr>
        <w:pStyle w:val="ListParagraph"/>
        <w:numPr>
          <w:ilvl w:val="0"/>
          <w:numId w:val="47"/>
        </w:numPr>
        <w:jc w:val="both"/>
        <w:rPr>
          <w:rFonts w:eastAsia="Arial" w:cs="Arial"/>
          <w:lang w:val="en-US"/>
        </w:rPr>
      </w:pPr>
      <w:r w:rsidRPr="00E468CE">
        <w:rPr>
          <w:rFonts w:eastAsia="Arial" w:cs="Arial"/>
          <w:lang w:val="en-US"/>
        </w:rPr>
        <w:t xml:space="preserve">Components and types of solar power plants </w:t>
      </w:r>
    </w:p>
    <w:p w14:paraId="5A6901CF" w14:textId="77777777" w:rsidR="002B4655" w:rsidRPr="00E468CE" w:rsidRDefault="002B4655" w:rsidP="00FB0819">
      <w:pPr>
        <w:pStyle w:val="ListParagraph"/>
        <w:numPr>
          <w:ilvl w:val="0"/>
          <w:numId w:val="47"/>
        </w:numPr>
        <w:jc w:val="both"/>
        <w:rPr>
          <w:rFonts w:eastAsia="Arial" w:cs="Arial"/>
          <w:lang w:val="en-US"/>
        </w:rPr>
      </w:pPr>
      <w:r w:rsidRPr="00E468CE">
        <w:rPr>
          <w:rFonts w:eastAsia="Arial" w:cs="Arial"/>
          <w:lang w:val="en-US"/>
        </w:rPr>
        <w:t>Green tariff and market trends</w:t>
      </w:r>
    </w:p>
    <w:p w14:paraId="09774DBA" w14:textId="5A1715A9" w:rsidR="002B4655" w:rsidRPr="002E1700" w:rsidRDefault="002B4655" w:rsidP="002B4655">
      <w:pPr>
        <w:jc w:val="both"/>
        <w:rPr>
          <w:rFonts w:eastAsia="Arial" w:cs="Arial"/>
          <w:b/>
          <w:bCs/>
          <w:lang w:val="en-US"/>
        </w:rPr>
      </w:pPr>
      <w:r w:rsidRPr="42BD7638">
        <w:rPr>
          <w:rFonts w:eastAsia="Arial" w:cs="Arial"/>
          <w:b/>
          <w:bCs/>
          <w:lang w:val="en-US"/>
        </w:rPr>
        <w:t>Module 02 / Recorded video tutorials</w:t>
      </w:r>
      <w:r w:rsidR="008E3026" w:rsidRPr="42BD7638">
        <w:rPr>
          <w:rFonts w:eastAsia="Arial" w:cs="Arial"/>
          <w:b/>
          <w:bCs/>
          <w:lang w:val="en-US"/>
        </w:rPr>
        <w:t xml:space="preserve"> </w:t>
      </w:r>
      <w:r w:rsidR="6DB220FC" w:rsidRPr="42BD7638">
        <w:rPr>
          <w:rFonts w:eastAsia="Arial" w:cs="Arial"/>
          <w:b/>
          <w:bCs/>
          <w:lang w:val="en-US"/>
        </w:rPr>
        <w:t xml:space="preserve">/ Online </w:t>
      </w:r>
      <w:r w:rsidR="008E3026" w:rsidRPr="42BD7638">
        <w:rPr>
          <w:rFonts w:eastAsia="Arial" w:cs="Arial"/>
          <w:b/>
          <w:bCs/>
          <w:lang w:val="en-US"/>
        </w:rPr>
        <w:t>(</w:t>
      </w:r>
      <w:r w:rsidR="00930017" w:rsidRPr="42BD7638">
        <w:rPr>
          <w:rFonts w:eastAsia="Arial" w:cs="Arial"/>
          <w:b/>
          <w:bCs/>
          <w:lang w:val="en-US"/>
        </w:rPr>
        <w:t xml:space="preserve">min </w:t>
      </w:r>
      <w:r w:rsidR="008E3026" w:rsidRPr="42BD7638">
        <w:rPr>
          <w:rFonts w:eastAsia="Arial" w:cs="Arial"/>
          <w:b/>
          <w:bCs/>
          <w:lang w:val="en-US"/>
        </w:rPr>
        <w:t>4 hours)</w:t>
      </w:r>
    </w:p>
    <w:p w14:paraId="40ED7EC9" w14:textId="77777777" w:rsidR="002B4655" w:rsidRPr="00E468CE" w:rsidRDefault="002B4655" w:rsidP="002B4655">
      <w:pPr>
        <w:jc w:val="both"/>
        <w:rPr>
          <w:rFonts w:eastAsia="Arial" w:cs="Arial"/>
          <w:b/>
          <w:bCs/>
          <w:lang w:val="en-US"/>
        </w:rPr>
      </w:pPr>
      <w:r w:rsidRPr="00E468CE">
        <w:rPr>
          <w:rFonts w:eastAsia="Arial" w:cs="Arial"/>
          <w:b/>
          <w:bCs/>
          <w:lang w:val="en-US"/>
        </w:rPr>
        <w:t>Photovoltaic modules</w:t>
      </w:r>
    </w:p>
    <w:p w14:paraId="7225B0EB" w14:textId="77777777" w:rsidR="002B4655" w:rsidRPr="00E468CE" w:rsidRDefault="002B4655" w:rsidP="00FB0819">
      <w:pPr>
        <w:pStyle w:val="ListParagraph"/>
        <w:numPr>
          <w:ilvl w:val="0"/>
          <w:numId w:val="46"/>
        </w:numPr>
        <w:jc w:val="both"/>
        <w:rPr>
          <w:rFonts w:eastAsia="Arial" w:cs="Arial"/>
          <w:lang w:val="en-US"/>
        </w:rPr>
      </w:pPr>
      <w:r w:rsidRPr="00E468CE">
        <w:rPr>
          <w:rFonts w:eastAsia="Arial" w:cs="Arial"/>
          <w:lang w:val="en-US"/>
        </w:rPr>
        <w:t xml:space="preserve">Types of PV modules depending on the production method </w:t>
      </w:r>
    </w:p>
    <w:p w14:paraId="2B0127A6" w14:textId="77777777" w:rsidR="002B4655" w:rsidRPr="00E468CE" w:rsidRDefault="002B4655" w:rsidP="00FB0819">
      <w:pPr>
        <w:pStyle w:val="ListParagraph"/>
        <w:numPr>
          <w:ilvl w:val="0"/>
          <w:numId w:val="46"/>
        </w:numPr>
        <w:jc w:val="both"/>
        <w:rPr>
          <w:rFonts w:eastAsia="Arial" w:cs="Arial"/>
          <w:lang w:val="en-US"/>
        </w:rPr>
      </w:pPr>
      <w:r w:rsidRPr="00E468CE">
        <w:rPr>
          <w:rFonts w:eastAsia="Arial" w:cs="Arial"/>
          <w:lang w:val="en-US"/>
        </w:rPr>
        <w:t>Types of connections, formation of arrays</w:t>
      </w:r>
    </w:p>
    <w:p w14:paraId="665AE3F1" w14:textId="27EB79F8" w:rsidR="002B4655" w:rsidRPr="002E1700" w:rsidRDefault="002B4655" w:rsidP="002B4655">
      <w:pPr>
        <w:jc w:val="both"/>
        <w:rPr>
          <w:rFonts w:eastAsia="Arial" w:cs="Arial"/>
          <w:b/>
          <w:bCs/>
          <w:lang w:val="en-US"/>
        </w:rPr>
      </w:pPr>
      <w:r w:rsidRPr="42BD7638">
        <w:rPr>
          <w:rFonts w:eastAsia="Arial" w:cs="Arial"/>
          <w:b/>
          <w:bCs/>
          <w:lang w:val="en-US"/>
        </w:rPr>
        <w:t>Module 03 / Recorded video tutorials</w:t>
      </w:r>
      <w:r w:rsidR="008E3026" w:rsidRPr="42BD7638">
        <w:rPr>
          <w:rFonts w:eastAsia="Arial" w:cs="Arial"/>
          <w:b/>
          <w:bCs/>
          <w:lang w:val="en-US"/>
        </w:rPr>
        <w:t xml:space="preserve"> </w:t>
      </w:r>
      <w:r w:rsidR="1778A1A9" w:rsidRPr="42BD7638">
        <w:rPr>
          <w:rFonts w:eastAsia="Arial" w:cs="Arial"/>
          <w:b/>
          <w:bCs/>
          <w:lang w:val="en-US"/>
        </w:rPr>
        <w:t xml:space="preserve">/ Online </w:t>
      </w:r>
      <w:r w:rsidR="008E3026" w:rsidRPr="42BD7638">
        <w:rPr>
          <w:rFonts w:eastAsia="Arial" w:cs="Arial"/>
          <w:b/>
          <w:bCs/>
          <w:lang w:val="en-US"/>
        </w:rPr>
        <w:t>(</w:t>
      </w:r>
      <w:r w:rsidR="00930017" w:rsidRPr="42BD7638">
        <w:rPr>
          <w:rFonts w:eastAsia="Arial" w:cs="Arial"/>
          <w:b/>
          <w:bCs/>
          <w:lang w:val="en-US"/>
        </w:rPr>
        <w:t xml:space="preserve">min </w:t>
      </w:r>
      <w:r w:rsidR="008E3026" w:rsidRPr="42BD7638">
        <w:rPr>
          <w:rFonts w:eastAsia="Arial" w:cs="Arial"/>
          <w:b/>
          <w:bCs/>
          <w:lang w:val="en-US"/>
        </w:rPr>
        <w:t>4 hours)</w:t>
      </w:r>
    </w:p>
    <w:p w14:paraId="47E7902F" w14:textId="77777777" w:rsidR="002B4655" w:rsidRPr="00E468CE" w:rsidRDefault="002B4655" w:rsidP="002B4655">
      <w:pPr>
        <w:jc w:val="both"/>
        <w:rPr>
          <w:rFonts w:eastAsia="Arial" w:cs="Arial"/>
          <w:b/>
          <w:bCs/>
          <w:lang w:val="en-US"/>
        </w:rPr>
      </w:pPr>
      <w:r w:rsidRPr="00E468CE">
        <w:rPr>
          <w:rFonts w:eastAsia="Arial" w:cs="Arial"/>
          <w:b/>
          <w:bCs/>
          <w:lang w:val="en-US"/>
        </w:rPr>
        <w:t>Batteries</w:t>
      </w:r>
    </w:p>
    <w:p w14:paraId="199329AD" w14:textId="77777777" w:rsidR="002B4655" w:rsidRPr="00E468CE" w:rsidRDefault="002B4655" w:rsidP="00FB0819">
      <w:pPr>
        <w:pStyle w:val="ListParagraph"/>
        <w:numPr>
          <w:ilvl w:val="0"/>
          <w:numId w:val="45"/>
        </w:numPr>
        <w:jc w:val="both"/>
        <w:rPr>
          <w:rFonts w:eastAsia="Arial" w:cs="Arial"/>
          <w:lang w:val="en-US"/>
        </w:rPr>
      </w:pPr>
      <w:r w:rsidRPr="00E468CE">
        <w:rPr>
          <w:rFonts w:eastAsia="Arial" w:cs="Arial"/>
          <w:lang w:val="en-US"/>
        </w:rPr>
        <w:t xml:space="preserve">Parameters and features of battery operation </w:t>
      </w:r>
    </w:p>
    <w:p w14:paraId="3DB29A14" w14:textId="77777777" w:rsidR="002B4655" w:rsidRPr="00E468CE" w:rsidRDefault="002B4655" w:rsidP="00FB0819">
      <w:pPr>
        <w:pStyle w:val="ListParagraph"/>
        <w:numPr>
          <w:ilvl w:val="0"/>
          <w:numId w:val="45"/>
        </w:numPr>
        <w:jc w:val="both"/>
        <w:rPr>
          <w:rFonts w:eastAsia="Arial" w:cs="Arial"/>
          <w:lang w:val="en-US"/>
        </w:rPr>
      </w:pPr>
      <w:r w:rsidRPr="00E468CE">
        <w:rPr>
          <w:rFonts w:eastAsia="Arial" w:cs="Arial"/>
          <w:lang w:val="en-US"/>
        </w:rPr>
        <w:t>Difference between lithium and lead-acid batteries</w:t>
      </w:r>
    </w:p>
    <w:p w14:paraId="07CDCF01" w14:textId="1301B20E" w:rsidR="002B4655" w:rsidRPr="002E1700" w:rsidRDefault="002B4655" w:rsidP="002B4655">
      <w:pPr>
        <w:jc w:val="both"/>
        <w:rPr>
          <w:rFonts w:eastAsia="Arial" w:cs="Arial"/>
          <w:b/>
          <w:bCs/>
          <w:lang w:val="en-US"/>
        </w:rPr>
      </w:pPr>
      <w:r w:rsidRPr="42BD7638">
        <w:rPr>
          <w:rFonts w:eastAsia="Arial" w:cs="Arial"/>
          <w:b/>
          <w:bCs/>
          <w:lang w:val="en-US"/>
        </w:rPr>
        <w:t>Module 04 / Recorded video tutorials</w:t>
      </w:r>
      <w:r w:rsidR="008E3026" w:rsidRPr="42BD7638">
        <w:rPr>
          <w:rFonts w:eastAsia="Arial" w:cs="Arial"/>
          <w:b/>
          <w:bCs/>
          <w:lang w:val="en-US"/>
        </w:rPr>
        <w:t xml:space="preserve"> </w:t>
      </w:r>
      <w:r w:rsidR="7331D879" w:rsidRPr="42BD7638">
        <w:rPr>
          <w:rFonts w:eastAsia="Arial" w:cs="Arial"/>
          <w:b/>
          <w:bCs/>
          <w:lang w:val="en-US"/>
        </w:rPr>
        <w:t xml:space="preserve">/ Online </w:t>
      </w:r>
      <w:r w:rsidR="008E3026" w:rsidRPr="42BD7638">
        <w:rPr>
          <w:rFonts w:eastAsia="Arial" w:cs="Arial"/>
          <w:b/>
          <w:bCs/>
          <w:lang w:val="en-US"/>
        </w:rPr>
        <w:t>(</w:t>
      </w:r>
      <w:r w:rsidR="00930017" w:rsidRPr="42BD7638">
        <w:rPr>
          <w:rFonts w:eastAsia="Arial" w:cs="Arial"/>
          <w:b/>
          <w:bCs/>
          <w:lang w:val="en-US"/>
        </w:rPr>
        <w:t xml:space="preserve">min </w:t>
      </w:r>
      <w:r w:rsidR="008E3026" w:rsidRPr="42BD7638">
        <w:rPr>
          <w:rFonts w:eastAsia="Arial" w:cs="Arial"/>
          <w:b/>
          <w:bCs/>
          <w:lang w:val="en-US"/>
        </w:rPr>
        <w:t>4 hours)</w:t>
      </w:r>
    </w:p>
    <w:p w14:paraId="7D8B15C1" w14:textId="77777777" w:rsidR="002B4655" w:rsidRPr="00E468CE" w:rsidRDefault="002B4655" w:rsidP="002B4655">
      <w:pPr>
        <w:jc w:val="both"/>
        <w:rPr>
          <w:rFonts w:eastAsia="Arial" w:cs="Arial"/>
          <w:b/>
          <w:bCs/>
          <w:lang w:val="en-US"/>
        </w:rPr>
      </w:pPr>
      <w:r w:rsidRPr="00E468CE">
        <w:rPr>
          <w:rFonts w:eastAsia="Arial" w:cs="Arial"/>
          <w:b/>
          <w:bCs/>
          <w:lang w:val="en-US"/>
        </w:rPr>
        <w:t>Inverters</w:t>
      </w:r>
    </w:p>
    <w:p w14:paraId="5BCE7663" w14:textId="77777777" w:rsidR="002B4655" w:rsidRPr="00E468CE" w:rsidRDefault="002B4655" w:rsidP="00FB0819">
      <w:pPr>
        <w:pStyle w:val="ListParagraph"/>
        <w:numPr>
          <w:ilvl w:val="0"/>
          <w:numId w:val="44"/>
        </w:numPr>
        <w:jc w:val="both"/>
        <w:rPr>
          <w:rFonts w:eastAsia="Arial" w:cs="Arial"/>
          <w:lang w:val="en-US"/>
        </w:rPr>
      </w:pPr>
      <w:r w:rsidRPr="00E468CE">
        <w:rPr>
          <w:rFonts w:eastAsia="Arial" w:cs="Arial"/>
          <w:lang w:val="en-US"/>
        </w:rPr>
        <w:t xml:space="preserve">Technical features of inverters </w:t>
      </w:r>
    </w:p>
    <w:p w14:paraId="1AA095C0" w14:textId="77777777" w:rsidR="002B4655" w:rsidRPr="00E468CE" w:rsidRDefault="002B4655" w:rsidP="00FB0819">
      <w:pPr>
        <w:pStyle w:val="ListParagraph"/>
        <w:numPr>
          <w:ilvl w:val="0"/>
          <w:numId w:val="44"/>
        </w:numPr>
        <w:jc w:val="both"/>
        <w:rPr>
          <w:rFonts w:eastAsia="Arial" w:cs="Arial"/>
          <w:lang w:val="en-US"/>
        </w:rPr>
      </w:pPr>
      <w:r w:rsidRPr="00E468CE">
        <w:rPr>
          <w:rFonts w:eastAsia="Arial" w:cs="Arial"/>
          <w:lang w:val="en-US"/>
        </w:rPr>
        <w:t xml:space="preserve">Selection of inverters </w:t>
      </w:r>
    </w:p>
    <w:p w14:paraId="1D9D9BCD" w14:textId="77777777" w:rsidR="002B4655" w:rsidRPr="00E468CE" w:rsidRDefault="002B4655" w:rsidP="00FB0819">
      <w:pPr>
        <w:pStyle w:val="ListParagraph"/>
        <w:numPr>
          <w:ilvl w:val="0"/>
          <w:numId w:val="44"/>
        </w:numPr>
        <w:jc w:val="both"/>
        <w:rPr>
          <w:rFonts w:eastAsia="Arial" w:cs="Arial"/>
          <w:lang w:val="en-US"/>
        </w:rPr>
      </w:pPr>
      <w:r w:rsidRPr="00E468CE">
        <w:rPr>
          <w:rFonts w:eastAsia="Arial" w:cs="Arial"/>
          <w:lang w:val="en-US"/>
        </w:rPr>
        <w:t>Effect of inverter on increasing and decreasing power generation</w:t>
      </w:r>
    </w:p>
    <w:p w14:paraId="426ED207" w14:textId="506B42BD" w:rsidR="002B4655" w:rsidRPr="002E1700" w:rsidRDefault="002B4655" w:rsidP="002B4655">
      <w:pPr>
        <w:jc w:val="both"/>
        <w:rPr>
          <w:rFonts w:eastAsia="Arial" w:cs="Arial"/>
          <w:b/>
          <w:bCs/>
          <w:lang w:val="en-US"/>
        </w:rPr>
      </w:pPr>
      <w:r w:rsidRPr="42BD7638">
        <w:rPr>
          <w:rFonts w:eastAsia="Arial" w:cs="Arial"/>
          <w:b/>
          <w:bCs/>
          <w:lang w:val="en-US"/>
        </w:rPr>
        <w:t>05 Module / Recorded video lessons</w:t>
      </w:r>
      <w:r w:rsidR="008E3026" w:rsidRPr="42BD7638">
        <w:rPr>
          <w:rFonts w:eastAsia="Arial" w:cs="Arial"/>
          <w:b/>
          <w:bCs/>
          <w:lang w:val="en-US"/>
        </w:rPr>
        <w:t xml:space="preserve"> </w:t>
      </w:r>
      <w:r w:rsidR="1295C865" w:rsidRPr="42BD7638">
        <w:rPr>
          <w:rFonts w:eastAsia="Arial" w:cs="Arial"/>
          <w:b/>
          <w:bCs/>
          <w:lang w:val="en-US"/>
        </w:rPr>
        <w:t xml:space="preserve">/ Online </w:t>
      </w:r>
      <w:r w:rsidR="008E3026" w:rsidRPr="42BD7638">
        <w:rPr>
          <w:rFonts w:eastAsia="Arial" w:cs="Arial"/>
          <w:b/>
          <w:bCs/>
          <w:lang w:val="en-US"/>
        </w:rPr>
        <w:t>(</w:t>
      </w:r>
      <w:r w:rsidR="00930017" w:rsidRPr="42BD7638">
        <w:rPr>
          <w:rFonts w:eastAsia="Arial" w:cs="Arial"/>
          <w:b/>
          <w:bCs/>
          <w:lang w:val="en-US"/>
        </w:rPr>
        <w:t xml:space="preserve">min </w:t>
      </w:r>
      <w:r w:rsidR="008E3026" w:rsidRPr="42BD7638">
        <w:rPr>
          <w:rFonts w:eastAsia="Arial" w:cs="Arial"/>
          <w:b/>
          <w:bCs/>
          <w:lang w:val="en-US"/>
        </w:rPr>
        <w:t>4 hours)</w:t>
      </w:r>
    </w:p>
    <w:p w14:paraId="307C261E" w14:textId="77777777" w:rsidR="002B4655" w:rsidRPr="00E468CE" w:rsidRDefault="002B4655" w:rsidP="002B4655">
      <w:pPr>
        <w:jc w:val="both"/>
        <w:rPr>
          <w:rFonts w:eastAsia="Arial" w:cs="Arial"/>
          <w:b/>
          <w:bCs/>
          <w:lang w:val="en-US"/>
        </w:rPr>
      </w:pPr>
      <w:r w:rsidRPr="00E468CE">
        <w:rPr>
          <w:rFonts w:eastAsia="Arial" w:cs="Arial"/>
          <w:b/>
          <w:bCs/>
          <w:lang w:val="en-US"/>
        </w:rPr>
        <w:t>Controllers</w:t>
      </w:r>
    </w:p>
    <w:p w14:paraId="25CF22FE" w14:textId="77777777" w:rsidR="002B4655" w:rsidRPr="00E468CE" w:rsidRDefault="002B4655" w:rsidP="00FB0819">
      <w:pPr>
        <w:pStyle w:val="ListParagraph"/>
        <w:numPr>
          <w:ilvl w:val="0"/>
          <w:numId w:val="43"/>
        </w:numPr>
        <w:jc w:val="both"/>
        <w:rPr>
          <w:rFonts w:eastAsia="Arial" w:cs="Arial"/>
          <w:lang w:val="en-US"/>
        </w:rPr>
      </w:pPr>
      <w:r w:rsidRPr="00E468CE">
        <w:rPr>
          <w:rFonts w:eastAsia="Arial" w:cs="Arial"/>
          <w:lang w:val="en-US"/>
        </w:rPr>
        <w:t xml:space="preserve">The purpose of the controller in the PV chain </w:t>
      </w:r>
    </w:p>
    <w:p w14:paraId="167E38CD" w14:textId="77777777" w:rsidR="002B4655" w:rsidRPr="00E468CE" w:rsidRDefault="002B4655" w:rsidP="00FB0819">
      <w:pPr>
        <w:pStyle w:val="ListParagraph"/>
        <w:numPr>
          <w:ilvl w:val="0"/>
          <w:numId w:val="43"/>
        </w:numPr>
        <w:jc w:val="both"/>
        <w:rPr>
          <w:rFonts w:eastAsia="Arial" w:cs="Arial"/>
          <w:lang w:val="en-US"/>
        </w:rPr>
      </w:pPr>
      <w:r w:rsidRPr="00E468CE">
        <w:rPr>
          <w:rFonts w:eastAsia="Arial" w:cs="Arial"/>
          <w:lang w:val="en-US"/>
        </w:rPr>
        <w:t>The difference between PWM controllers and MPPTs</w:t>
      </w:r>
    </w:p>
    <w:p w14:paraId="0355D1BD" w14:textId="4858B137" w:rsidR="002B4655" w:rsidRPr="00A64375" w:rsidRDefault="002B4655" w:rsidP="002B4655">
      <w:pPr>
        <w:jc w:val="both"/>
        <w:rPr>
          <w:rFonts w:eastAsia="Arial" w:cs="Arial"/>
          <w:b/>
          <w:bCs/>
          <w:lang w:val="en-US"/>
        </w:rPr>
      </w:pPr>
      <w:r w:rsidRPr="42BD7638">
        <w:rPr>
          <w:rFonts w:eastAsia="Arial" w:cs="Arial"/>
          <w:b/>
          <w:bCs/>
          <w:lang w:val="en-US"/>
        </w:rPr>
        <w:t>Module 06 / Recorded video tutorials</w:t>
      </w:r>
      <w:r w:rsidR="79B5D13D" w:rsidRPr="42BD7638">
        <w:rPr>
          <w:rFonts w:eastAsia="Arial" w:cs="Arial"/>
          <w:b/>
          <w:bCs/>
          <w:lang w:val="en-US"/>
        </w:rPr>
        <w:t xml:space="preserve"> / Online</w:t>
      </w:r>
      <w:r w:rsidR="008E3026" w:rsidRPr="42BD7638">
        <w:rPr>
          <w:rFonts w:eastAsia="Arial" w:cs="Arial"/>
          <w:b/>
          <w:bCs/>
          <w:lang w:val="en-US"/>
        </w:rPr>
        <w:t xml:space="preserve"> (</w:t>
      </w:r>
      <w:r w:rsidR="00930017" w:rsidRPr="42BD7638">
        <w:rPr>
          <w:rFonts w:eastAsia="Arial" w:cs="Arial"/>
          <w:b/>
          <w:bCs/>
          <w:lang w:val="en-US"/>
        </w:rPr>
        <w:t xml:space="preserve">min </w:t>
      </w:r>
      <w:r w:rsidR="008E3026" w:rsidRPr="42BD7638">
        <w:rPr>
          <w:rFonts w:eastAsia="Arial" w:cs="Arial"/>
          <w:b/>
          <w:bCs/>
          <w:lang w:val="en-US"/>
        </w:rPr>
        <w:t>4 hours)</w:t>
      </w:r>
    </w:p>
    <w:p w14:paraId="0E5BFB28" w14:textId="77777777" w:rsidR="002B4655" w:rsidRPr="00E468CE" w:rsidRDefault="002B4655" w:rsidP="002B4655">
      <w:pPr>
        <w:jc w:val="both"/>
        <w:rPr>
          <w:rFonts w:eastAsia="Arial" w:cs="Arial"/>
          <w:b/>
          <w:bCs/>
          <w:lang w:val="en-US"/>
        </w:rPr>
      </w:pPr>
      <w:r w:rsidRPr="00E468CE">
        <w:rPr>
          <w:rFonts w:eastAsia="Arial" w:cs="Arial"/>
          <w:b/>
          <w:bCs/>
          <w:lang w:val="en-US"/>
        </w:rPr>
        <w:lastRenderedPageBreak/>
        <w:t>Protective automation</w:t>
      </w:r>
    </w:p>
    <w:p w14:paraId="79BEE98C" w14:textId="77777777" w:rsidR="002B4655" w:rsidRPr="00E468CE" w:rsidRDefault="002B4655" w:rsidP="00FB0819">
      <w:pPr>
        <w:pStyle w:val="ListParagraph"/>
        <w:numPr>
          <w:ilvl w:val="0"/>
          <w:numId w:val="42"/>
        </w:numPr>
        <w:jc w:val="both"/>
        <w:rPr>
          <w:rFonts w:eastAsia="Arial" w:cs="Arial"/>
          <w:lang w:val="en-US"/>
        </w:rPr>
      </w:pPr>
      <w:r w:rsidRPr="00E468CE">
        <w:rPr>
          <w:rFonts w:eastAsia="Arial" w:cs="Arial"/>
          <w:lang w:val="en-US"/>
        </w:rPr>
        <w:t>Ready-made protection boards for solar power plants and the principle of operation of protective automation elements</w:t>
      </w:r>
    </w:p>
    <w:p w14:paraId="2C128CA8" w14:textId="70550388" w:rsidR="002B4655" w:rsidRPr="00A64375" w:rsidRDefault="002B4655" w:rsidP="002B4655">
      <w:pPr>
        <w:jc w:val="both"/>
        <w:rPr>
          <w:rFonts w:eastAsia="Arial" w:cs="Arial"/>
          <w:b/>
          <w:bCs/>
          <w:lang w:val="en-US"/>
        </w:rPr>
      </w:pPr>
      <w:r w:rsidRPr="42BD7638">
        <w:rPr>
          <w:rFonts w:eastAsia="Arial" w:cs="Arial"/>
          <w:b/>
          <w:bCs/>
          <w:lang w:val="en-US"/>
        </w:rPr>
        <w:t>Module 07 / Recorded video tutorials</w:t>
      </w:r>
      <w:r w:rsidR="008E3026" w:rsidRPr="42BD7638">
        <w:rPr>
          <w:rFonts w:eastAsia="Arial" w:cs="Arial"/>
          <w:b/>
          <w:bCs/>
          <w:lang w:val="en-US"/>
        </w:rPr>
        <w:t xml:space="preserve"> </w:t>
      </w:r>
      <w:r w:rsidR="57CB6A7C" w:rsidRPr="42BD7638">
        <w:rPr>
          <w:rFonts w:eastAsia="Arial" w:cs="Arial"/>
          <w:b/>
          <w:bCs/>
          <w:lang w:val="en-US"/>
        </w:rPr>
        <w:t xml:space="preserve">/ Online </w:t>
      </w:r>
      <w:r w:rsidR="008E3026" w:rsidRPr="42BD7638">
        <w:rPr>
          <w:rFonts w:eastAsia="Arial" w:cs="Arial"/>
          <w:b/>
          <w:bCs/>
          <w:lang w:val="en-US"/>
        </w:rPr>
        <w:t>(</w:t>
      </w:r>
      <w:r w:rsidR="00930017" w:rsidRPr="42BD7638">
        <w:rPr>
          <w:rFonts w:eastAsia="Arial" w:cs="Arial"/>
          <w:b/>
          <w:bCs/>
          <w:lang w:val="en-US"/>
        </w:rPr>
        <w:t xml:space="preserve">min </w:t>
      </w:r>
      <w:r w:rsidR="008E3026" w:rsidRPr="42BD7638">
        <w:rPr>
          <w:rFonts w:eastAsia="Arial" w:cs="Arial"/>
          <w:b/>
          <w:bCs/>
          <w:lang w:val="en-US"/>
        </w:rPr>
        <w:t>4 hours)</w:t>
      </w:r>
    </w:p>
    <w:p w14:paraId="5EAAD8FA" w14:textId="77777777" w:rsidR="002B4655" w:rsidRPr="00E468CE" w:rsidRDefault="002B4655" w:rsidP="002B4655">
      <w:pPr>
        <w:jc w:val="both"/>
        <w:rPr>
          <w:rFonts w:eastAsia="Arial" w:cs="Arial"/>
          <w:b/>
          <w:bCs/>
          <w:lang w:val="en-US"/>
        </w:rPr>
      </w:pPr>
      <w:r w:rsidRPr="00E468CE">
        <w:rPr>
          <w:rFonts w:eastAsia="Arial" w:cs="Arial"/>
          <w:b/>
          <w:bCs/>
          <w:lang w:val="en-US"/>
        </w:rPr>
        <w:t>Grid power plants</w:t>
      </w:r>
    </w:p>
    <w:p w14:paraId="5B52E7C1" w14:textId="77777777" w:rsidR="002B4655" w:rsidRPr="00E468CE" w:rsidRDefault="002B4655" w:rsidP="00FB0819">
      <w:pPr>
        <w:pStyle w:val="ListParagraph"/>
        <w:numPr>
          <w:ilvl w:val="0"/>
          <w:numId w:val="41"/>
        </w:numPr>
        <w:jc w:val="both"/>
        <w:rPr>
          <w:rFonts w:eastAsia="Arial" w:cs="Arial"/>
          <w:lang w:val="en-US"/>
        </w:rPr>
      </w:pPr>
      <w:r w:rsidRPr="00E468CE">
        <w:rPr>
          <w:rFonts w:eastAsia="Arial" w:cs="Arial"/>
          <w:lang w:val="en-US"/>
        </w:rPr>
        <w:t xml:space="preserve">Equipment selection and design of grid stations with a capacity of up to 30 kW </w:t>
      </w:r>
    </w:p>
    <w:p w14:paraId="1691B766" w14:textId="77777777" w:rsidR="002B4655" w:rsidRPr="00E468CE" w:rsidRDefault="002B4655" w:rsidP="00FB0819">
      <w:pPr>
        <w:pStyle w:val="ListParagraph"/>
        <w:numPr>
          <w:ilvl w:val="0"/>
          <w:numId w:val="41"/>
        </w:numPr>
        <w:jc w:val="both"/>
        <w:rPr>
          <w:rFonts w:eastAsia="Arial" w:cs="Arial"/>
          <w:lang w:val="en-US"/>
        </w:rPr>
      </w:pPr>
      <w:r w:rsidRPr="00E468CE">
        <w:rPr>
          <w:rFonts w:eastAsia="Arial" w:cs="Arial"/>
          <w:lang w:val="en-US"/>
        </w:rPr>
        <w:t>Calculations of station location</w:t>
      </w:r>
    </w:p>
    <w:p w14:paraId="6F358730" w14:textId="77777777" w:rsidR="002B4655" w:rsidRPr="00E468CE" w:rsidRDefault="002B4655" w:rsidP="00FB0819">
      <w:pPr>
        <w:pStyle w:val="ListParagraph"/>
        <w:numPr>
          <w:ilvl w:val="0"/>
          <w:numId w:val="41"/>
        </w:numPr>
        <w:jc w:val="both"/>
        <w:rPr>
          <w:rFonts w:eastAsia="Arial" w:cs="Arial"/>
          <w:lang w:val="en-US"/>
        </w:rPr>
      </w:pPr>
      <w:r w:rsidRPr="00E468CE">
        <w:rPr>
          <w:rFonts w:eastAsia="Arial" w:cs="Arial"/>
          <w:lang w:val="en-US"/>
        </w:rPr>
        <w:t>Practical task: Design a 30 kW station and select equipment.</w:t>
      </w:r>
    </w:p>
    <w:p w14:paraId="7390330C" w14:textId="319F3DDF" w:rsidR="002B4655" w:rsidRPr="00A64375" w:rsidRDefault="002B4655" w:rsidP="002B4655">
      <w:pPr>
        <w:jc w:val="both"/>
        <w:rPr>
          <w:rFonts w:eastAsia="Arial" w:cs="Arial"/>
          <w:b/>
          <w:bCs/>
          <w:lang w:val="en-US"/>
        </w:rPr>
      </w:pPr>
      <w:r w:rsidRPr="42BD7638">
        <w:rPr>
          <w:rFonts w:eastAsia="Arial" w:cs="Arial"/>
          <w:b/>
          <w:bCs/>
          <w:lang w:val="en-US"/>
        </w:rPr>
        <w:t>Module 08 / Recorded video tutorials</w:t>
      </w:r>
      <w:r w:rsidR="776CB7A5" w:rsidRPr="42BD7638">
        <w:rPr>
          <w:rFonts w:eastAsia="Arial" w:cs="Arial"/>
          <w:b/>
          <w:bCs/>
          <w:lang w:val="en-US"/>
        </w:rPr>
        <w:t xml:space="preserve"> / Online</w:t>
      </w:r>
      <w:r w:rsidR="008E3026" w:rsidRPr="42BD7638">
        <w:rPr>
          <w:rFonts w:eastAsia="Arial" w:cs="Arial"/>
          <w:b/>
          <w:bCs/>
          <w:lang w:val="en-US"/>
        </w:rPr>
        <w:t xml:space="preserve"> (</w:t>
      </w:r>
      <w:r w:rsidR="00930017" w:rsidRPr="42BD7638">
        <w:rPr>
          <w:rFonts w:eastAsia="Arial" w:cs="Arial"/>
          <w:b/>
          <w:bCs/>
          <w:lang w:val="en-US"/>
        </w:rPr>
        <w:t xml:space="preserve">min </w:t>
      </w:r>
      <w:r w:rsidR="008E3026" w:rsidRPr="42BD7638">
        <w:rPr>
          <w:rFonts w:eastAsia="Arial" w:cs="Arial"/>
          <w:b/>
          <w:bCs/>
          <w:lang w:val="en-US"/>
        </w:rPr>
        <w:t>4 hours)</w:t>
      </w:r>
    </w:p>
    <w:p w14:paraId="7E0341E0" w14:textId="77777777" w:rsidR="002B4655" w:rsidRPr="00E468CE" w:rsidRDefault="002B4655" w:rsidP="002B4655">
      <w:pPr>
        <w:jc w:val="both"/>
        <w:rPr>
          <w:rFonts w:eastAsia="Arial" w:cs="Arial"/>
          <w:b/>
          <w:bCs/>
          <w:lang w:val="en-US"/>
        </w:rPr>
      </w:pPr>
      <w:r w:rsidRPr="00E468CE">
        <w:rPr>
          <w:rFonts w:eastAsia="Arial" w:cs="Arial"/>
          <w:b/>
          <w:bCs/>
          <w:lang w:val="en-US"/>
        </w:rPr>
        <w:t>Autonomous and hybrid power plants</w:t>
      </w:r>
    </w:p>
    <w:p w14:paraId="5E032B94" w14:textId="77777777" w:rsidR="002B4655" w:rsidRPr="00E468CE" w:rsidRDefault="002B4655" w:rsidP="00FB0819">
      <w:pPr>
        <w:pStyle w:val="ListParagraph"/>
        <w:numPr>
          <w:ilvl w:val="0"/>
          <w:numId w:val="40"/>
        </w:numPr>
        <w:jc w:val="both"/>
        <w:rPr>
          <w:rFonts w:eastAsia="Arial" w:cs="Arial"/>
          <w:lang w:val="en-US"/>
        </w:rPr>
      </w:pPr>
      <w:r w:rsidRPr="00E468CE">
        <w:rPr>
          <w:rFonts w:eastAsia="Arial" w:cs="Arial"/>
          <w:lang w:val="en-US"/>
        </w:rPr>
        <w:t>Selection of PV modules, inverters, batteries and controllers for the assembly of an autonomous and hybrid PV system</w:t>
      </w:r>
    </w:p>
    <w:p w14:paraId="3AABBAB0" w14:textId="77777777" w:rsidR="002B4655" w:rsidRPr="00E468CE" w:rsidRDefault="002B4655" w:rsidP="00FB0819">
      <w:pPr>
        <w:pStyle w:val="ListParagraph"/>
        <w:numPr>
          <w:ilvl w:val="0"/>
          <w:numId w:val="40"/>
        </w:numPr>
        <w:jc w:val="both"/>
        <w:rPr>
          <w:rFonts w:eastAsia="Arial" w:cs="Arial"/>
          <w:lang w:val="en-US"/>
        </w:rPr>
      </w:pPr>
      <w:r w:rsidRPr="00E468CE">
        <w:rPr>
          <w:rFonts w:eastAsia="Arial" w:cs="Arial"/>
          <w:lang w:val="en-US"/>
        </w:rPr>
        <w:t>Practical task: Design an autonomous station and select equipment.</w:t>
      </w:r>
    </w:p>
    <w:p w14:paraId="6925B752" w14:textId="77F73E3D" w:rsidR="002B4655" w:rsidRPr="00A64375" w:rsidRDefault="002B4655" w:rsidP="002B4655">
      <w:pPr>
        <w:jc w:val="both"/>
        <w:rPr>
          <w:rFonts w:eastAsia="Arial" w:cs="Arial"/>
          <w:b/>
          <w:bCs/>
          <w:lang w:val="en-US"/>
        </w:rPr>
      </w:pPr>
      <w:r w:rsidRPr="42BD7638">
        <w:rPr>
          <w:rFonts w:eastAsia="Arial" w:cs="Arial"/>
          <w:b/>
          <w:bCs/>
          <w:lang w:val="en-US"/>
        </w:rPr>
        <w:t>Module 09 / Recorded video tutorials</w:t>
      </w:r>
      <w:r w:rsidR="008E3026" w:rsidRPr="42BD7638">
        <w:rPr>
          <w:rFonts w:eastAsia="Arial" w:cs="Arial"/>
          <w:b/>
          <w:bCs/>
          <w:lang w:val="en-US"/>
        </w:rPr>
        <w:t xml:space="preserve"> </w:t>
      </w:r>
      <w:r w:rsidR="0E100DBD" w:rsidRPr="42BD7638">
        <w:rPr>
          <w:rFonts w:eastAsia="Arial" w:cs="Arial"/>
          <w:b/>
          <w:bCs/>
          <w:lang w:val="en-US"/>
        </w:rPr>
        <w:t xml:space="preserve">/ Online </w:t>
      </w:r>
      <w:r w:rsidR="008E3026" w:rsidRPr="42BD7638">
        <w:rPr>
          <w:rFonts w:eastAsia="Arial" w:cs="Arial"/>
          <w:b/>
          <w:bCs/>
          <w:lang w:val="en-US"/>
        </w:rPr>
        <w:t>(</w:t>
      </w:r>
      <w:r w:rsidR="00930017" w:rsidRPr="42BD7638">
        <w:rPr>
          <w:rFonts w:eastAsia="Arial" w:cs="Arial"/>
          <w:b/>
          <w:bCs/>
          <w:lang w:val="en-US"/>
        </w:rPr>
        <w:t xml:space="preserve">min </w:t>
      </w:r>
      <w:r w:rsidR="008E3026" w:rsidRPr="42BD7638">
        <w:rPr>
          <w:rFonts w:eastAsia="Arial" w:cs="Arial"/>
          <w:b/>
          <w:bCs/>
          <w:lang w:val="en-US"/>
        </w:rPr>
        <w:t>4 hours)</w:t>
      </w:r>
    </w:p>
    <w:p w14:paraId="66F6A645" w14:textId="77777777" w:rsidR="002B4655" w:rsidRPr="00E468CE" w:rsidRDefault="002B4655" w:rsidP="002B4655">
      <w:pPr>
        <w:jc w:val="both"/>
        <w:rPr>
          <w:rFonts w:eastAsia="Arial" w:cs="Arial"/>
          <w:b/>
          <w:bCs/>
          <w:lang w:val="en-US"/>
        </w:rPr>
      </w:pPr>
      <w:r w:rsidRPr="00E468CE">
        <w:rPr>
          <w:rFonts w:eastAsia="Arial" w:cs="Arial"/>
          <w:b/>
          <w:bCs/>
          <w:lang w:val="en-US"/>
        </w:rPr>
        <w:t>Services and calculators for designers</w:t>
      </w:r>
    </w:p>
    <w:p w14:paraId="1F558AF9" w14:textId="77777777" w:rsidR="002B4655" w:rsidRDefault="002B4655" w:rsidP="00FB0819">
      <w:pPr>
        <w:pStyle w:val="ListParagraph"/>
        <w:numPr>
          <w:ilvl w:val="0"/>
          <w:numId w:val="39"/>
        </w:numPr>
        <w:jc w:val="both"/>
        <w:rPr>
          <w:rFonts w:eastAsia="Arial" w:cs="Arial"/>
          <w:lang w:val="en-US"/>
        </w:rPr>
      </w:pPr>
      <w:r w:rsidRPr="00E468CE">
        <w:rPr>
          <w:rFonts w:eastAsia="Arial" w:cs="Arial"/>
          <w:lang w:val="en-US"/>
        </w:rPr>
        <w:t>Services and online calculators for designers</w:t>
      </w:r>
    </w:p>
    <w:p w14:paraId="79D739F7" w14:textId="4B1C5348" w:rsidR="00FB0819" w:rsidRPr="00E468CE" w:rsidRDefault="00FB0819" w:rsidP="00FB0819">
      <w:pPr>
        <w:pStyle w:val="ListParagraph"/>
        <w:numPr>
          <w:ilvl w:val="0"/>
          <w:numId w:val="39"/>
        </w:numPr>
        <w:jc w:val="both"/>
        <w:rPr>
          <w:rFonts w:eastAsia="Arial" w:cs="Arial"/>
          <w:lang w:val="en-US"/>
        </w:rPr>
      </w:pPr>
      <w:r>
        <w:rPr>
          <w:rFonts w:eastAsia="Arial" w:cs="Arial"/>
          <w:lang w:val="en-US"/>
        </w:rPr>
        <w:t>R</w:t>
      </w:r>
      <w:r w:rsidRPr="00FB0819">
        <w:rPr>
          <w:rFonts w:eastAsia="Arial" w:cs="Arial"/>
          <w:lang w:val="en-US"/>
        </w:rPr>
        <w:t xml:space="preserve">eady-to-use online </w:t>
      </w:r>
      <w:r>
        <w:rPr>
          <w:rFonts w:eastAsia="Arial" w:cs="Arial"/>
          <w:lang w:val="en-US"/>
        </w:rPr>
        <w:t>forms</w:t>
      </w:r>
      <w:r w:rsidRPr="00FB0819">
        <w:rPr>
          <w:rFonts w:eastAsia="Arial" w:cs="Arial"/>
          <w:lang w:val="en-US"/>
        </w:rPr>
        <w:t xml:space="preserve"> </w:t>
      </w:r>
      <w:r>
        <w:rPr>
          <w:rFonts w:eastAsia="Arial" w:cs="Arial"/>
          <w:lang w:val="en-US"/>
        </w:rPr>
        <w:t>with templates for various tasks</w:t>
      </w:r>
    </w:p>
    <w:p w14:paraId="2FC12722" w14:textId="6D397BD9" w:rsidR="002B4655" w:rsidRPr="00A64375" w:rsidRDefault="002B4655" w:rsidP="002B4655">
      <w:pPr>
        <w:jc w:val="both"/>
        <w:rPr>
          <w:rFonts w:eastAsia="Arial" w:cs="Arial"/>
          <w:b/>
          <w:bCs/>
          <w:lang w:val="uk-UA"/>
        </w:rPr>
      </w:pPr>
      <w:r w:rsidRPr="42BD7638">
        <w:rPr>
          <w:rFonts w:eastAsia="Arial" w:cs="Arial"/>
          <w:b/>
          <w:bCs/>
          <w:lang w:val="en-US"/>
        </w:rPr>
        <w:t xml:space="preserve">Module 10 / Recorded video tutorials </w:t>
      </w:r>
      <w:r w:rsidR="113822FE" w:rsidRPr="42BD7638">
        <w:rPr>
          <w:rFonts w:eastAsia="Arial" w:cs="Arial"/>
          <w:b/>
          <w:bCs/>
          <w:lang w:val="en-US"/>
        </w:rPr>
        <w:t xml:space="preserve">/ Online </w:t>
      </w:r>
      <w:r w:rsidR="008E3026" w:rsidRPr="42BD7638">
        <w:rPr>
          <w:rFonts w:eastAsia="Arial" w:cs="Arial"/>
          <w:b/>
          <w:bCs/>
          <w:lang w:val="en-US"/>
        </w:rPr>
        <w:t>(</w:t>
      </w:r>
      <w:r w:rsidR="00930017" w:rsidRPr="42BD7638">
        <w:rPr>
          <w:rFonts w:eastAsia="Arial" w:cs="Arial"/>
          <w:b/>
          <w:bCs/>
          <w:lang w:val="en-US"/>
        </w:rPr>
        <w:t xml:space="preserve">min </w:t>
      </w:r>
      <w:r w:rsidR="008E3026" w:rsidRPr="42BD7638">
        <w:rPr>
          <w:rFonts w:eastAsia="Arial" w:cs="Arial"/>
          <w:b/>
          <w:bCs/>
          <w:lang w:val="en-US"/>
        </w:rPr>
        <w:t>4 hours)</w:t>
      </w:r>
    </w:p>
    <w:p w14:paraId="2007116E" w14:textId="77777777" w:rsidR="002B4655" w:rsidRPr="00E468CE" w:rsidRDefault="002B4655" w:rsidP="002B4655">
      <w:pPr>
        <w:jc w:val="both"/>
        <w:rPr>
          <w:rFonts w:eastAsia="Arial" w:cs="Arial"/>
          <w:b/>
          <w:bCs/>
          <w:lang w:val="en-US"/>
        </w:rPr>
      </w:pPr>
      <w:r w:rsidRPr="00E468CE">
        <w:rPr>
          <w:rFonts w:eastAsia="Arial" w:cs="Arial"/>
          <w:b/>
          <w:bCs/>
          <w:lang w:val="en-US"/>
        </w:rPr>
        <w:t>Legal aspects</w:t>
      </w:r>
    </w:p>
    <w:p w14:paraId="4A3466C7" w14:textId="77777777" w:rsidR="002B4655" w:rsidRPr="00E468CE" w:rsidRDefault="002B4655" w:rsidP="00FB0819">
      <w:pPr>
        <w:pStyle w:val="ListParagraph"/>
        <w:numPr>
          <w:ilvl w:val="0"/>
          <w:numId w:val="38"/>
        </w:numPr>
        <w:jc w:val="both"/>
        <w:rPr>
          <w:rFonts w:eastAsia="Arial" w:cs="Arial"/>
          <w:lang w:val="en-US"/>
        </w:rPr>
      </w:pPr>
      <w:r w:rsidRPr="00E468CE">
        <w:rPr>
          <w:rFonts w:eastAsia="Arial" w:cs="Arial"/>
          <w:lang w:val="en-US"/>
        </w:rPr>
        <w:t>Main aspects of SPP registration</w:t>
      </w:r>
    </w:p>
    <w:p w14:paraId="5757B483" w14:textId="77777777" w:rsidR="002B4655" w:rsidRPr="00E468CE" w:rsidRDefault="002B4655" w:rsidP="00FB0819">
      <w:pPr>
        <w:pStyle w:val="ListParagraph"/>
        <w:numPr>
          <w:ilvl w:val="0"/>
          <w:numId w:val="38"/>
        </w:numPr>
        <w:jc w:val="both"/>
        <w:rPr>
          <w:rFonts w:eastAsia="Arial" w:cs="Arial"/>
          <w:lang w:val="en-US"/>
        </w:rPr>
      </w:pPr>
      <w:r w:rsidRPr="00E468CE">
        <w:rPr>
          <w:rFonts w:eastAsia="Arial" w:cs="Arial"/>
          <w:lang w:val="en-US"/>
        </w:rPr>
        <w:t>Connecting SPP to the Green Tariff</w:t>
      </w:r>
    </w:p>
    <w:p w14:paraId="5AB4E5B9" w14:textId="71164415" w:rsidR="002B4655" w:rsidRPr="00FB0819" w:rsidRDefault="002B4655" w:rsidP="002B4655">
      <w:pPr>
        <w:jc w:val="both"/>
        <w:rPr>
          <w:b/>
          <w:lang w:val="en-US"/>
        </w:rPr>
      </w:pPr>
      <w:r w:rsidRPr="00A64375">
        <w:rPr>
          <w:rFonts w:eastAsia="Arial" w:cs="Arial"/>
          <w:b/>
          <w:bCs/>
          <w:lang w:val="en-US"/>
        </w:rPr>
        <w:t>Module 11 / Offline</w:t>
      </w:r>
      <w:r w:rsidRPr="00A64375">
        <w:rPr>
          <w:rFonts w:eastAsia="Arial" w:cs="Arial"/>
          <w:b/>
          <w:bCs/>
          <w:lang w:val="uk-UA"/>
        </w:rPr>
        <w:t xml:space="preserve"> </w:t>
      </w:r>
      <w:r w:rsidR="008E3026">
        <w:rPr>
          <w:rFonts w:eastAsia="Arial" w:cs="Arial"/>
          <w:b/>
          <w:bCs/>
          <w:lang w:val="en-US"/>
        </w:rPr>
        <w:t>(</w:t>
      </w:r>
      <w:r w:rsidR="00930017">
        <w:rPr>
          <w:rFonts w:eastAsia="Arial" w:cs="Arial"/>
          <w:b/>
          <w:bCs/>
          <w:lang w:val="en-US"/>
        </w:rPr>
        <w:t xml:space="preserve">min </w:t>
      </w:r>
      <w:r w:rsidR="008E3026">
        <w:rPr>
          <w:rFonts w:eastAsia="Arial" w:cs="Arial"/>
          <w:b/>
          <w:bCs/>
          <w:lang w:val="en-US"/>
        </w:rPr>
        <w:t>2 days)</w:t>
      </w:r>
    </w:p>
    <w:p w14:paraId="68DDC5C4" w14:textId="77777777" w:rsidR="002B4655" w:rsidRPr="00E468CE" w:rsidRDefault="002B4655" w:rsidP="002B4655">
      <w:pPr>
        <w:jc w:val="both"/>
        <w:rPr>
          <w:rFonts w:eastAsia="Arial" w:cs="Arial"/>
          <w:b/>
          <w:bCs/>
          <w:lang w:val="en-US"/>
        </w:rPr>
      </w:pPr>
      <w:r w:rsidRPr="00E468CE">
        <w:rPr>
          <w:rFonts w:eastAsia="Arial" w:cs="Arial"/>
          <w:b/>
          <w:bCs/>
          <w:lang w:val="en-US"/>
        </w:rPr>
        <w:t>Introduction to installation: preparation, tools and mounting systems for PV modules</w:t>
      </w:r>
    </w:p>
    <w:p w14:paraId="1EF8EF0F" w14:textId="77777777" w:rsidR="002B4655" w:rsidRPr="00E468CE" w:rsidRDefault="002B4655" w:rsidP="00FB0819">
      <w:pPr>
        <w:pStyle w:val="ListParagraph"/>
        <w:numPr>
          <w:ilvl w:val="0"/>
          <w:numId w:val="33"/>
        </w:numPr>
        <w:jc w:val="both"/>
        <w:rPr>
          <w:rFonts w:eastAsia="Arial" w:cs="Arial"/>
          <w:lang w:val="uk-UA"/>
        </w:rPr>
      </w:pPr>
      <w:r w:rsidRPr="00E468CE">
        <w:rPr>
          <w:rFonts w:eastAsia="Arial" w:cs="Arial"/>
          <w:lang w:val="en-US"/>
        </w:rPr>
        <w:t xml:space="preserve">Introduction to the profession </w:t>
      </w:r>
    </w:p>
    <w:p w14:paraId="4EF7D9C8" w14:textId="77777777" w:rsidR="002B4655" w:rsidRPr="00E468CE" w:rsidRDefault="002B4655" w:rsidP="00FB0819">
      <w:pPr>
        <w:pStyle w:val="ListParagraph"/>
        <w:numPr>
          <w:ilvl w:val="0"/>
          <w:numId w:val="33"/>
        </w:numPr>
        <w:jc w:val="both"/>
        <w:rPr>
          <w:rFonts w:eastAsia="Arial" w:cs="Arial"/>
          <w:lang w:val="uk-UA"/>
        </w:rPr>
      </w:pPr>
      <w:r w:rsidRPr="00E468CE">
        <w:rPr>
          <w:rFonts w:eastAsia="Arial" w:cs="Arial"/>
          <w:lang w:val="en-US"/>
        </w:rPr>
        <w:t xml:space="preserve">Preparation for installation </w:t>
      </w:r>
    </w:p>
    <w:p w14:paraId="156AA480" w14:textId="77777777" w:rsidR="002B4655" w:rsidRPr="00E468CE" w:rsidRDefault="002B4655" w:rsidP="00FB0819">
      <w:pPr>
        <w:pStyle w:val="ListParagraph"/>
        <w:numPr>
          <w:ilvl w:val="0"/>
          <w:numId w:val="33"/>
        </w:numPr>
        <w:jc w:val="both"/>
        <w:rPr>
          <w:rFonts w:eastAsia="Arial" w:cs="Arial"/>
          <w:lang w:val="uk-UA"/>
        </w:rPr>
      </w:pPr>
      <w:r w:rsidRPr="00E468CE">
        <w:rPr>
          <w:rFonts w:eastAsia="Arial" w:cs="Arial"/>
          <w:lang w:val="en-US"/>
        </w:rPr>
        <w:t xml:space="preserve">PV mounting systems </w:t>
      </w:r>
    </w:p>
    <w:p w14:paraId="373589FC" w14:textId="77777777" w:rsidR="002B4655" w:rsidRPr="00E468CE" w:rsidRDefault="002B4655" w:rsidP="00FB0819">
      <w:pPr>
        <w:pStyle w:val="ListParagraph"/>
        <w:numPr>
          <w:ilvl w:val="0"/>
          <w:numId w:val="33"/>
        </w:numPr>
        <w:jc w:val="both"/>
        <w:rPr>
          <w:rFonts w:eastAsia="Arial" w:cs="Arial"/>
          <w:lang w:val="en-US"/>
        </w:rPr>
      </w:pPr>
      <w:r w:rsidRPr="00E468CE">
        <w:rPr>
          <w:rFonts w:eastAsia="Arial" w:cs="Arial"/>
          <w:lang w:val="en-US"/>
        </w:rPr>
        <w:t>Overview of tools</w:t>
      </w:r>
    </w:p>
    <w:p w14:paraId="1BFB46F7" w14:textId="1AE46A5F" w:rsidR="002B4655" w:rsidRPr="00A64375" w:rsidRDefault="002B4655" w:rsidP="002B4655">
      <w:pPr>
        <w:jc w:val="both"/>
        <w:rPr>
          <w:rFonts w:eastAsia="Arial" w:cs="Arial"/>
          <w:b/>
          <w:bCs/>
          <w:lang w:val="uk-UA"/>
        </w:rPr>
      </w:pPr>
      <w:r w:rsidRPr="00A64375">
        <w:rPr>
          <w:rFonts w:eastAsia="Arial" w:cs="Arial"/>
          <w:b/>
          <w:bCs/>
          <w:lang w:val="en-US"/>
        </w:rPr>
        <w:t xml:space="preserve">Module 12 / Offline </w:t>
      </w:r>
      <w:r w:rsidR="008E3026">
        <w:rPr>
          <w:rFonts w:eastAsia="Arial" w:cs="Arial"/>
          <w:b/>
          <w:bCs/>
          <w:lang w:val="en-US"/>
        </w:rPr>
        <w:t>(</w:t>
      </w:r>
      <w:r w:rsidR="00930017">
        <w:rPr>
          <w:rFonts w:eastAsia="Arial" w:cs="Arial"/>
          <w:b/>
          <w:bCs/>
          <w:lang w:val="en-US"/>
        </w:rPr>
        <w:t xml:space="preserve">min </w:t>
      </w:r>
      <w:r w:rsidR="008E3026">
        <w:rPr>
          <w:rFonts w:eastAsia="Arial" w:cs="Arial"/>
          <w:b/>
          <w:bCs/>
          <w:lang w:val="en-US"/>
        </w:rPr>
        <w:t xml:space="preserve">2 days) </w:t>
      </w:r>
    </w:p>
    <w:p w14:paraId="11DE30F9" w14:textId="77777777" w:rsidR="002B4655" w:rsidRPr="00E468CE" w:rsidRDefault="002B4655" w:rsidP="002B4655">
      <w:pPr>
        <w:jc w:val="both"/>
        <w:rPr>
          <w:rFonts w:eastAsia="Arial" w:cs="Arial"/>
          <w:b/>
          <w:bCs/>
          <w:lang w:val="en-US"/>
        </w:rPr>
      </w:pPr>
      <w:r w:rsidRPr="00E468CE">
        <w:rPr>
          <w:rFonts w:eastAsia="Arial" w:cs="Arial"/>
          <w:b/>
          <w:bCs/>
          <w:lang w:val="en-US"/>
        </w:rPr>
        <w:t>Equipment and safety at height</w:t>
      </w:r>
    </w:p>
    <w:p w14:paraId="14097FA0" w14:textId="77777777" w:rsidR="002B4655" w:rsidRPr="00E468CE" w:rsidRDefault="002B4655" w:rsidP="00FB0819">
      <w:pPr>
        <w:pStyle w:val="ListParagraph"/>
        <w:numPr>
          <w:ilvl w:val="0"/>
          <w:numId w:val="34"/>
        </w:numPr>
        <w:jc w:val="both"/>
        <w:rPr>
          <w:rFonts w:eastAsia="Arial" w:cs="Arial"/>
          <w:lang w:val="uk-UA"/>
        </w:rPr>
      </w:pPr>
      <w:r w:rsidRPr="00E468CE">
        <w:rPr>
          <w:rFonts w:eastAsia="Arial" w:cs="Arial"/>
          <w:lang w:val="en-US"/>
        </w:rPr>
        <w:t xml:space="preserve">Basic regulations and legislation </w:t>
      </w:r>
    </w:p>
    <w:p w14:paraId="4B71D552" w14:textId="77777777" w:rsidR="002B4655" w:rsidRPr="00E468CE" w:rsidRDefault="002B4655" w:rsidP="00FB0819">
      <w:pPr>
        <w:pStyle w:val="ListParagraph"/>
        <w:numPr>
          <w:ilvl w:val="0"/>
          <w:numId w:val="34"/>
        </w:numPr>
        <w:jc w:val="both"/>
        <w:rPr>
          <w:rFonts w:eastAsia="Arial" w:cs="Arial"/>
          <w:lang w:val="uk-UA"/>
        </w:rPr>
      </w:pPr>
      <w:r w:rsidRPr="00E468CE">
        <w:rPr>
          <w:rFonts w:eastAsia="Arial" w:cs="Arial"/>
          <w:lang w:val="en-US"/>
        </w:rPr>
        <w:t xml:space="preserve">Overview of equipment </w:t>
      </w:r>
    </w:p>
    <w:p w14:paraId="69118D78" w14:textId="77777777" w:rsidR="002B4655" w:rsidRPr="00E468CE" w:rsidRDefault="002B4655" w:rsidP="00FB0819">
      <w:pPr>
        <w:pStyle w:val="ListParagraph"/>
        <w:numPr>
          <w:ilvl w:val="0"/>
          <w:numId w:val="34"/>
        </w:numPr>
        <w:jc w:val="both"/>
        <w:rPr>
          <w:rFonts w:eastAsia="Arial" w:cs="Arial"/>
          <w:lang w:val="uk-UA"/>
        </w:rPr>
      </w:pPr>
      <w:r w:rsidRPr="00E468CE">
        <w:rPr>
          <w:rFonts w:eastAsia="Arial" w:cs="Arial"/>
          <w:lang w:val="en-US"/>
        </w:rPr>
        <w:t xml:space="preserve">Tying knots </w:t>
      </w:r>
    </w:p>
    <w:p w14:paraId="616D16E6" w14:textId="5DFB9EBC" w:rsidR="002B4655" w:rsidRPr="00E468CE" w:rsidRDefault="002B4655" w:rsidP="00FB0819">
      <w:pPr>
        <w:pStyle w:val="ListParagraph"/>
        <w:numPr>
          <w:ilvl w:val="0"/>
          <w:numId w:val="34"/>
        </w:numPr>
        <w:jc w:val="both"/>
        <w:rPr>
          <w:rFonts w:eastAsia="Arial" w:cs="Arial"/>
          <w:lang w:val="uk-UA"/>
        </w:rPr>
      </w:pPr>
      <w:r w:rsidRPr="00E468CE">
        <w:rPr>
          <w:rFonts w:eastAsia="Arial" w:cs="Arial"/>
          <w:lang w:val="en-US"/>
        </w:rPr>
        <w:t xml:space="preserve">Evacuation of </w:t>
      </w:r>
      <w:r w:rsidR="00FB0819" w:rsidRPr="00E468CE">
        <w:rPr>
          <w:rFonts w:eastAsia="Arial" w:cs="Arial"/>
          <w:lang w:val="en-US"/>
        </w:rPr>
        <w:t>an</w:t>
      </w:r>
      <w:r w:rsidRPr="00E468CE">
        <w:rPr>
          <w:rFonts w:eastAsia="Arial" w:cs="Arial"/>
          <w:lang w:val="en-US"/>
        </w:rPr>
        <w:t xml:space="preserve"> injured person  </w:t>
      </w:r>
    </w:p>
    <w:p w14:paraId="31145B62" w14:textId="77777777" w:rsidR="002B4655" w:rsidRPr="00E468CE" w:rsidRDefault="002B4655" w:rsidP="00FB0819">
      <w:pPr>
        <w:pStyle w:val="ListParagraph"/>
        <w:numPr>
          <w:ilvl w:val="0"/>
          <w:numId w:val="34"/>
        </w:numPr>
        <w:jc w:val="both"/>
        <w:rPr>
          <w:rFonts w:eastAsia="Arial" w:cs="Arial"/>
          <w:lang w:val="en-US"/>
        </w:rPr>
      </w:pPr>
      <w:r w:rsidRPr="00E468CE">
        <w:rPr>
          <w:rFonts w:eastAsia="Arial" w:cs="Arial"/>
          <w:lang w:val="en-US"/>
        </w:rPr>
        <w:t>Practical use of equipment</w:t>
      </w:r>
    </w:p>
    <w:p w14:paraId="750292AB" w14:textId="169FBD59" w:rsidR="002B4655" w:rsidRPr="00A64375" w:rsidRDefault="002B4655" w:rsidP="002B4655">
      <w:pPr>
        <w:jc w:val="both"/>
        <w:rPr>
          <w:rFonts w:eastAsia="Arial" w:cs="Arial"/>
          <w:b/>
          <w:bCs/>
          <w:lang w:val="uk-UA"/>
        </w:rPr>
      </w:pPr>
      <w:r w:rsidRPr="00A64375">
        <w:rPr>
          <w:rFonts w:eastAsia="Arial" w:cs="Arial"/>
          <w:b/>
          <w:bCs/>
          <w:lang w:val="en-US"/>
        </w:rPr>
        <w:t xml:space="preserve">Module 13 / Offline </w:t>
      </w:r>
      <w:r w:rsidR="008E3026">
        <w:rPr>
          <w:rFonts w:eastAsia="Arial" w:cs="Arial"/>
          <w:b/>
          <w:bCs/>
          <w:lang w:val="en-US"/>
        </w:rPr>
        <w:t>(</w:t>
      </w:r>
      <w:r w:rsidR="00930017">
        <w:rPr>
          <w:rFonts w:eastAsia="Arial" w:cs="Arial"/>
          <w:b/>
          <w:bCs/>
          <w:lang w:val="en-US"/>
        </w:rPr>
        <w:t xml:space="preserve">min </w:t>
      </w:r>
      <w:r w:rsidR="008E3026">
        <w:rPr>
          <w:rFonts w:eastAsia="Arial" w:cs="Arial"/>
          <w:b/>
          <w:bCs/>
          <w:lang w:val="en-US"/>
        </w:rPr>
        <w:t>2 days)</w:t>
      </w:r>
    </w:p>
    <w:p w14:paraId="7EC1A2AD" w14:textId="77777777" w:rsidR="002B4655" w:rsidRPr="00E468CE" w:rsidRDefault="002B4655" w:rsidP="002B4655">
      <w:pPr>
        <w:jc w:val="both"/>
        <w:rPr>
          <w:rFonts w:eastAsia="Arial" w:cs="Arial"/>
          <w:b/>
          <w:bCs/>
          <w:lang w:val="en-US"/>
        </w:rPr>
      </w:pPr>
      <w:r w:rsidRPr="00E468CE">
        <w:rPr>
          <w:rFonts w:eastAsia="Arial" w:cs="Arial"/>
          <w:b/>
          <w:bCs/>
          <w:lang w:val="en-US"/>
        </w:rPr>
        <w:lastRenderedPageBreak/>
        <w:t>PV installation</w:t>
      </w:r>
    </w:p>
    <w:p w14:paraId="658AD117" w14:textId="77777777" w:rsidR="002B4655" w:rsidRPr="00E468CE" w:rsidRDefault="002B4655" w:rsidP="00FB0819">
      <w:pPr>
        <w:pStyle w:val="ListParagraph"/>
        <w:numPr>
          <w:ilvl w:val="0"/>
          <w:numId w:val="35"/>
        </w:numPr>
        <w:jc w:val="both"/>
        <w:rPr>
          <w:rFonts w:eastAsia="Arial" w:cs="Arial"/>
          <w:lang w:val="uk-UA"/>
        </w:rPr>
      </w:pPr>
      <w:r w:rsidRPr="00E468CE">
        <w:rPr>
          <w:rFonts w:eastAsia="Arial" w:cs="Arial"/>
          <w:lang w:val="en-US"/>
        </w:rPr>
        <w:t xml:space="preserve">Theory of PV installation on different types of roofs </w:t>
      </w:r>
    </w:p>
    <w:p w14:paraId="19843E24" w14:textId="77777777" w:rsidR="002B4655" w:rsidRPr="00E468CE" w:rsidRDefault="002B4655" w:rsidP="00FB0819">
      <w:pPr>
        <w:pStyle w:val="ListParagraph"/>
        <w:numPr>
          <w:ilvl w:val="0"/>
          <w:numId w:val="35"/>
        </w:numPr>
        <w:jc w:val="both"/>
        <w:rPr>
          <w:rFonts w:eastAsia="Arial" w:cs="Arial"/>
          <w:lang w:val="en-US"/>
        </w:rPr>
      </w:pPr>
      <w:r w:rsidRPr="00E468CE">
        <w:rPr>
          <w:rFonts w:eastAsia="Arial" w:cs="Arial"/>
          <w:lang w:val="en-US"/>
        </w:rPr>
        <w:t>Practice of PV installation on metal and bituminous roofs</w:t>
      </w:r>
    </w:p>
    <w:p w14:paraId="0150BC4E" w14:textId="4AE49975" w:rsidR="002B4655" w:rsidRPr="00A64375" w:rsidRDefault="002B4655" w:rsidP="002B4655">
      <w:pPr>
        <w:jc w:val="both"/>
        <w:rPr>
          <w:rFonts w:eastAsia="Arial" w:cs="Arial"/>
          <w:b/>
          <w:bCs/>
          <w:lang w:val="uk-UA"/>
        </w:rPr>
      </w:pPr>
      <w:r w:rsidRPr="00A64375">
        <w:rPr>
          <w:rFonts w:eastAsia="Arial" w:cs="Arial"/>
          <w:b/>
          <w:bCs/>
          <w:lang w:val="en-US"/>
        </w:rPr>
        <w:t xml:space="preserve">Module 14 / Offline </w:t>
      </w:r>
      <w:r w:rsidR="008E3026">
        <w:rPr>
          <w:rFonts w:eastAsia="Arial" w:cs="Arial"/>
          <w:b/>
          <w:bCs/>
          <w:lang w:val="en-US"/>
        </w:rPr>
        <w:t>(</w:t>
      </w:r>
      <w:r w:rsidR="00930017">
        <w:rPr>
          <w:rFonts w:eastAsia="Arial" w:cs="Arial"/>
          <w:b/>
          <w:bCs/>
          <w:lang w:val="en-US"/>
        </w:rPr>
        <w:t xml:space="preserve">min </w:t>
      </w:r>
      <w:r w:rsidR="008E3026">
        <w:rPr>
          <w:rFonts w:eastAsia="Arial" w:cs="Arial"/>
          <w:b/>
          <w:bCs/>
          <w:lang w:val="en-US"/>
        </w:rPr>
        <w:t>2 days)</w:t>
      </w:r>
    </w:p>
    <w:p w14:paraId="1154ABEB" w14:textId="77777777" w:rsidR="002B4655" w:rsidRPr="00E468CE" w:rsidRDefault="002B4655" w:rsidP="00FB0819">
      <w:pPr>
        <w:pStyle w:val="ListParagraph"/>
        <w:numPr>
          <w:ilvl w:val="0"/>
          <w:numId w:val="36"/>
        </w:numPr>
        <w:jc w:val="both"/>
        <w:rPr>
          <w:rFonts w:eastAsia="Arial" w:cs="Arial"/>
          <w:lang w:val="en-US"/>
        </w:rPr>
      </w:pPr>
      <w:r w:rsidRPr="00E468CE">
        <w:rPr>
          <w:rFonts w:eastAsia="Arial" w:cs="Arial"/>
          <w:lang w:val="en-US"/>
        </w:rPr>
        <w:t>Startup and basic configuration of the plant</w:t>
      </w:r>
    </w:p>
    <w:p w14:paraId="785416F5" w14:textId="77777777" w:rsidR="002B4655" w:rsidRPr="00E468CE" w:rsidRDefault="002B4655" w:rsidP="00FB0819">
      <w:pPr>
        <w:pStyle w:val="ListParagraph"/>
        <w:numPr>
          <w:ilvl w:val="0"/>
          <w:numId w:val="36"/>
        </w:numPr>
        <w:jc w:val="both"/>
        <w:rPr>
          <w:rFonts w:eastAsia="Arial" w:cs="Arial"/>
          <w:lang w:val="uk-UA"/>
        </w:rPr>
      </w:pPr>
      <w:bookmarkStart w:id="31" w:name="_Hlk190429141"/>
      <w:r w:rsidRPr="00E468CE">
        <w:rPr>
          <w:rFonts w:eastAsia="Arial" w:cs="Arial"/>
          <w:lang w:val="en-US"/>
        </w:rPr>
        <w:t xml:space="preserve">Theory of installation of the inverter and other system components </w:t>
      </w:r>
    </w:p>
    <w:p w14:paraId="4D01B05F" w14:textId="77777777" w:rsidR="002B4655" w:rsidRPr="00E468CE" w:rsidRDefault="002B4655" w:rsidP="00FB0819">
      <w:pPr>
        <w:pStyle w:val="ListParagraph"/>
        <w:numPr>
          <w:ilvl w:val="0"/>
          <w:numId w:val="36"/>
        </w:numPr>
        <w:jc w:val="both"/>
        <w:rPr>
          <w:rFonts w:eastAsia="Arial" w:cs="Arial"/>
          <w:lang w:val="uk-UA"/>
        </w:rPr>
      </w:pPr>
      <w:r w:rsidRPr="00E468CE">
        <w:rPr>
          <w:rFonts w:eastAsia="Arial" w:cs="Arial"/>
          <w:lang w:val="en-US"/>
        </w:rPr>
        <w:t>Startup and basic setup of the LuxPower plant</w:t>
      </w:r>
    </w:p>
    <w:p w14:paraId="54D81C61" w14:textId="77777777" w:rsidR="002B4655" w:rsidRPr="00E468CE" w:rsidRDefault="002B4655" w:rsidP="00FB0819">
      <w:pPr>
        <w:pStyle w:val="ListParagraph"/>
        <w:numPr>
          <w:ilvl w:val="0"/>
          <w:numId w:val="36"/>
        </w:numPr>
        <w:jc w:val="both"/>
        <w:rPr>
          <w:rFonts w:eastAsia="Arial" w:cs="Arial"/>
          <w:lang w:val="uk-UA"/>
        </w:rPr>
      </w:pPr>
      <w:r w:rsidRPr="00E468CE">
        <w:rPr>
          <w:rFonts w:eastAsia="Arial" w:cs="Arial"/>
          <w:lang w:val="en-US"/>
        </w:rPr>
        <w:t xml:space="preserve">Assembling the protection panels </w:t>
      </w:r>
    </w:p>
    <w:p w14:paraId="01C59659" w14:textId="77777777" w:rsidR="002B4655" w:rsidRDefault="002B4655" w:rsidP="00FB0819">
      <w:pPr>
        <w:pStyle w:val="ListParagraph"/>
        <w:numPr>
          <w:ilvl w:val="0"/>
          <w:numId w:val="36"/>
        </w:numPr>
        <w:jc w:val="both"/>
        <w:rPr>
          <w:rFonts w:eastAsia="Arial" w:cs="Arial"/>
          <w:lang w:val="en-US"/>
        </w:rPr>
      </w:pPr>
      <w:r w:rsidRPr="00E468CE">
        <w:rPr>
          <w:rFonts w:eastAsia="Arial" w:cs="Arial"/>
          <w:lang w:val="en-US"/>
        </w:rPr>
        <w:t xml:space="preserve">Connecting the plant to the home </w:t>
      </w:r>
      <w:bookmarkEnd w:id="31"/>
      <w:r w:rsidRPr="00E468CE">
        <w:rPr>
          <w:rFonts w:eastAsia="Arial" w:cs="Arial"/>
          <w:lang w:val="en-US"/>
        </w:rPr>
        <w:t>distribution panel</w:t>
      </w:r>
    </w:p>
    <w:p w14:paraId="79D00D70" w14:textId="30E88242" w:rsidR="00CA172B" w:rsidRPr="00A64375" w:rsidRDefault="00CA172B" w:rsidP="00CA172B">
      <w:pPr>
        <w:jc w:val="both"/>
        <w:rPr>
          <w:rFonts w:eastAsia="Arial" w:cs="Arial"/>
          <w:b/>
          <w:bCs/>
          <w:lang w:val="en-US"/>
        </w:rPr>
      </w:pPr>
      <w:r w:rsidRPr="00A64375">
        <w:rPr>
          <w:rFonts w:eastAsia="Arial" w:cs="Arial"/>
          <w:b/>
          <w:bCs/>
          <w:lang w:val="en-US"/>
        </w:rPr>
        <w:t>Module 15 / Online</w:t>
      </w:r>
      <w:r w:rsidR="008E3026">
        <w:rPr>
          <w:rFonts w:eastAsia="Arial" w:cs="Arial"/>
          <w:b/>
          <w:bCs/>
          <w:lang w:val="en-US"/>
        </w:rPr>
        <w:t xml:space="preserve"> (</w:t>
      </w:r>
      <w:r w:rsidR="00930017">
        <w:rPr>
          <w:rFonts w:eastAsia="Arial" w:cs="Arial"/>
          <w:b/>
          <w:bCs/>
          <w:lang w:val="en-US"/>
        </w:rPr>
        <w:t xml:space="preserve">min </w:t>
      </w:r>
      <w:r w:rsidR="008E3026">
        <w:rPr>
          <w:rFonts w:eastAsia="Arial" w:cs="Arial"/>
          <w:b/>
          <w:bCs/>
          <w:lang w:val="en-US"/>
        </w:rPr>
        <w:t>4 hours)</w:t>
      </w:r>
    </w:p>
    <w:p w14:paraId="5414804F" w14:textId="77777777" w:rsidR="00FB0819" w:rsidRPr="00FB0819" w:rsidRDefault="00235702" w:rsidP="00FB0819">
      <w:pPr>
        <w:pStyle w:val="ListParagraph"/>
        <w:numPr>
          <w:ilvl w:val="0"/>
          <w:numId w:val="37"/>
        </w:numPr>
        <w:jc w:val="both"/>
        <w:rPr>
          <w:rFonts w:eastAsia="Arial" w:cs="Arial"/>
          <w:lang w:val="en-US"/>
        </w:rPr>
      </w:pPr>
      <w:r w:rsidRPr="00235702">
        <w:rPr>
          <w:rFonts w:eastAsia="Arial" w:cs="Arial"/>
        </w:rPr>
        <w:t xml:space="preserve">Impacts </w:t>
      </w:r>
      <w:r>
        <w:rPr>
          <w:rFonts w:eastAsia="Arial" w:cs="Arial"/>
        </w:rPr>
        <w:t xml:space="preserve">of climate change </w:t>
      </w:r>
      <w:r w:rsidRPr="00235702">
        <w:rPr>
          <w:rFonts w:eastAsia="Arial" w:cs="Arial"/>
        </w:rPr>
        <w:t>on Ecosystems and Biodiversity</w:t>
      </w:r>
    </w:p>
    <w:p w14:paraId="53BC7E01" w14:textId="1A1C8B30" w:rsidR="00FB0819" w:rsidRPr="00FB0819" w:rsidRDefault="00197C04" w:rsidP="00FB0819">
      <w:pPr>
        <w:pStyle w:val="ListParagraph"/>
        <w:numPr>
          <w:ilvl w:val="0"/>
          <w:numId w:val="37"/>
        </w:numPr>
        <w:jc w:val="both"/>
        <w:rPr>
          <w:rFonts w:eastAsia="Arial" w:cs="Arial"/>
          <w:lang w:val="en-US"/>
        </w:rPr>
      </w:pPr>
      <w:r w:rsidRPr="00FB0819">
        <w:rPr>
          <w:rFonts w:eastAsia="Arial" w:cs="Arial"/>
        </w:rPr>
        <w:t>Climate policy priorities in Ukraine</w:t>
      </w:r>
    </w:p>
    <w:p w14:paraId="476F8629" w14:textId="77777777" w:rsidR="00FB0819" w:rsidRPr="00FB0819" w:rsidRDefault="00FB0819" w:rsidP="00FB0819">
      <w:pPr>
        <w:pStyle w:val="ListParagraph"/>
        <w:jc w:val="both"/>
        <w:rPr>
          <w:rFonts w:eastAsia="Arial" w:cs="Arial"/>
          <w:lang w:val="en-US"/>
        </w:rPr>
      </w:pPr>
    </w:p>
    <w:p w14:paraId="6EDD7F67" w14:textId="580CC31A" w:rsidR="00FB0819" w:rsidRDefault="00FB0819" w:rsidP="00FB0819">
      <w:pPr>
        <w:pStyle w:val="ListParagraph"/>
        <w:numPr>
          <w:ilvl w:val="0"/>
          <w:numId w:val="1"/>
        </w:numPr>
        <w:jc w:val="both"/>
      </w:pPr>
      <w:r w:rsidRPr="00FB0819">
        <w:t xml:space="preserve">Providing </w:t>
      </w:r>
      <w:r w:rsidRPr="00FB0819">
        <w:rPr>
          <w:b/>
          <w:bCs/>
        </w:rPr>
        <w:t>mentorship</w:t>
      </w:r>
      <w:r w:rsidRPr="00FB0819">
        <w:t xml:space="preserve"> and employment advice to the participants of the course.</w:t>
      </w:r>
      <w:r>
        <w:t xml:space="preserve"> Mentorship should include:</w:t>
      </w:r>
    </w:p>
    <w:p w14:paraId="6EF8F72B" w14:textId="77777777" w:rsidR="00FB0819" w:rsidRDefault="00FB0819" w:rsidP="00FB0819">
      <w:pPr>
        <w:pStyle w:val="ListParagraph"/>
        <w:ind w:left="425"/>
        <w:jc w:val="both"/>
      </w:pPr>
    </w:p>
    <w:p w14:paraId="3C8589FF" w14:textId="2B5BA50D" w:rsidR="00FB0819" w:rsidRPr="00E468CE" w:rsidRDefault="003A4DBC" w:rsidP="00FB0819">
      <w:pPr>
        <w:pStyle w:val="ListParagraph"/>
        <w:numPr>
          <w:ilvl w:val="0"/>
          <w:numId w:val="36"/>
        </w:numPr>
        <w:jc w:val="both"/>
        <w:rPr>
          <w:rFonts w:eastAsia="Arial" w:cs="Arial"/>
          <w:lang w:val="uk-UA"/>
        </w:rPr>
      </w:pPr>
      <w:r>
        <w:rPr>
          <w:rFonts w:eastAsia="Arial" w:cs="Arial"/>
          <w:lang w:val="en-US"/>
        </w:rPr>
        <w:t>O</w:t>
      </w:r>
      <w:r w:rsidR="00FB0819" w:rsidRPr="00FB0819">
        <w:rPr>
          <w:rFonts w:eastAsia="Arial" w:cs="Arial"/>
          <w:lang w:val="en-US"/>
        </w:rPr>
        <w:t xml:space="preserve">ne-on-one </w:t>
      </w:r>
      <w:r>
        <w:rPr>
          <w:rFonts w:eastAsia="Arial" w:cs="Arial"/>
          <w:lang w:val="en-US"/>
        </w:rPr>
        <w:t>meetings with each of the 20 participants with the aim to provide p</w:t>
      </w:r>
      <w:r w:rsidRPr="00FB0819">
        <w:rPr>
          <w:rFonts w:eastAsia="Arial" w:cs="Arial"/>
          <w:lang w:val="en-US"/>
        </w:rPr>
        <w:t xml:space="preserve">ersonalized </w:t>
      </w:r>
      <w:r>
        <w:rPr>
          <w:rFonts w:eastAsia="Arial" w:cs="Arial"/>
          <w:lang w:val="en-US"/>
        </w:rPr>
        <w:t>g</w:t>
      </w:r>
      <w:r w:rsidRPr="00FB0819">
        <w:rPr>
          <w:rFonts w:eastAsia="Arial" w:cs="Arial"/>
          <w:lang w:val="en-US"/>
        </w:rPr>
        <w:t>uidance</w:t>
      </w:r>
      <w:r>
        <w:rPr>
          <w:rFonts w:eastAsia="Arial" w:cs="Arial"/>
          <w:lang w:val="en-US"/>
        </w:rPr>
        <w:t xml:space="preserve"> according to his or her</w:t>
      </w:r>
      <w:r w:rsidR="00FB0819">
        <w:rPr>
          <w:rFonts w:eastAsia="Arial" w:cs="Arial"/>
          <w:lang w:val="en-US"/>
        </w:rPr>
        <w:t xml:space="preserve"> </w:t>
      </w:r>
      <w:r w:rsidR="00FB0819" w:rsidRPr="00FB0819">
        <w:rPr>
          <w:rFonts w:eastAsia="Arial" w:cs="Arial"/>
          <w:lang w:val="en-US"/>
        </w:rPr>
        <w:t xml:space="preserve">career goals, challenges, and </w:t>
      </w:r>
      <w:r>
        <w:rPr>
          <w:rFonts w:eastAsia="Arial" w:cs="Arial"/>
          <w:lang w:val="en-US"/>
        </w:rPr>
        <w:t xml:space="preserve">current stage of </w:t>
      </w:r>
      <w:r w:rsidR="00FB0819" w:rsidRPr="00FB0819">
        <w:rPr>
          <w:rFonts w:eastAsia="Arial" w:cs="Arial"/>
          <w:lang w:val="en-US"/>
        </w:rPr>
        <w:t>professional development</w:t>
      </w:r>
    </w:p>
    <w:p w14:paraId="6A0BBD1F" w14:textId="10C45CB5" w:rsidR="00FB0819" w:rsidRPr="00E468CE" w:rsidRDefault="003A4DBC" w:rsidP="00FB0819">
      <w:pPr>
        <w:pStyle w:val="ListParagraph"/>
        <w:numPr>
          <w:ilvl w:val="0"/>
          <w:numId w:val="36"/>
        </w:numPr>
        <w:jc w:val="both"/>
        <w:rPr>
          <w:rFonts w:eastAsia="Arial" w:cs="Arial"/>
          <w:lang w:val="uk-UA"/>
        </w:rPr>
      </w:pPr>
      <w:r w:rsidRPr="003A4DBC">
        <w:rPr>
          <w:rFonts w:eastAsia="Arial" w:cs="Arial"/>
          <w:lang w:val="en-US"/>
        </w:rPr>
        <w:t>Industry Insight: Shar</w:t>
      </w:r>
      <w:r>
        <w:rPr>
          <w:rFonts w:eastAsia="Arial" w:cs="Arial"/>
          <w:lang w:val="en-US"/>
        </w:rPr>
        <w:t>ing</w:t>
      </w:r>
      <w:r w:rsidRPr="003A4DBC">
        <w:rPr>
          <w:rFonts w:eastAsia="Arial" w:cs="Arial"/>
          <w:lang w:val="en-US"/>
        </w:rPr>
        <w:t xml:space="preserve"> knowledge about the solar energy industry, including trends, technological advancements, and challenges that may impact employment opportunities</w:t>
      </w:r>
    </w:p>
    <w:p w14:paraId="5F634505" w14:textId="68370829" w:rsidR="00FB0819" w:rsidRPr="003A4DBC" w:rsidRDefault="003A4DBC" w:rsidP="00FB0819">
      <w:pPr>
        <w:pStyle w:val="ListParagraph"/>
        <w:numPr>
          <w:ilvl w:val="0"/>
          <w:numId w:val="36"/>
        </w:numPr>
        <w:jc w:val="both"/>
        <w:rPr>
          <w:rFonts w:eastAsia="Arial" w:cs="Arial"/>
          <w:lang w:val="uk-UA"/>
        </w:rPr>
      </w:pPr>
      <w:r>
        <w:rPr>
          <w:rFonts w:eastAsia="Arial" w:cs="Arial"/>
          <w:lang w:val="en-US"/>
        </w:rPr>
        <w:t>Recommendations on</w:t>
      </w:r>
      <w:r w:rsidRPr="003A4DBC">
        <w:t xml:space="preserve"> </w:t>
      </w:r>
      <w:r>
        <w:t xml:space="preserve">further </w:t>
      </w:r>
      <w:r>
        <w:rPr>
          <w:rFonts w:eastAsia="Arial" w:cs="Arial"/>
          <w:lang w:val="en-US"/>
        </w:rPr>
        <w:t>s</w:t>
      </w:r>
      <w:r w:rsidRPr="003A4DBC">
        <w:rPr>
          <w:rFonts w:eastAsia="Arial" w:cs="Arial"/>
          <w:lang w:val="en-US"/>
        </w:rPr>
        <w:t xml:space="preserve">kill </w:t>
      </w:r>
      <w:r>
        <w:rPr>
          <w:rFonts w:eastAsia="Arial" w:cs="Arial"/>
          <w:lang w:val="en-US"/>
        </w:rPr>
        <w:t>d</w:t>
      </w:r>
      <w:r w:rsidRPr="003A4DBC">
        <w:rPr>
          <w:rFonts w:eastAsia="Arial" w:cs="Arial"/>
          <w:lang w:val="en-US"/>
        </w:rPr>
        <w:t>evelopment: Help participants identify areas where they need to improve (e.g., technical skills, communication, safety protocols) and guide them through resources to build these skills</w:t>
      </w:r>
      <w:r w:rsidR="00FB0819" w:rsidRPr="00E468CE">
        <w:rPr>
          <w:rFonts w:eastAsia="Arial" w:cs="Arial"/>
          <w:lang w:val="en-US"/>
        </w:rPr>
        <w:t xml:space="preserve"> </w:t>
      </w:r>
    </w:p>
    <w:p w14:paraId="3327BAB2" w14:textId="4141DE66" w:rsidR="003A4DBC" w:rsidRDefault="003A4DBC" w:rsidP="00FB0819">
      <w:pPr>
        <w:pStyle w:val="ListParagraph"/>
        <w:numPr>
          <w:ilvl w:val="0"/>
          <w:numId w:val="36"/>
        </w:numPr>
        <w:jc w:val="both"/>
        <w:rPr>
          <w:rFonts w:eastAsia="Arial" w:cs="Arial"/>
          <w:lang w:val="en-US"/>
        </w:rPr>
      </w:pPr>
      <w:r w:rsidRPr="003A4DBC">
        <w:rPr>
          <w:rFonts w:eastAsia="Arial" w:cs="Arial"/>
          <w:lang w:val="en-US"/>
        </w:rPr>
        <w:t xml:space="preserve">Job Search Strategies: Advise on where to look for job opportunities, such as specific companies in the solar industry, </w:t>
      </w:r>
      <w:r>
        <w:rPr>
          <w:rFonts w:eastAsia="Arial" w:cs="Arial"/>
          <w:lang w:val="en-US"/>
        </w:rPr>
        <w:t>types of vacancies</w:t>
      </w:r>
    </w:p>
    <w:p w14:paraId="2238DD8B" w14:textId="71784FB8" w:rsidR="003A4DBC" w:rsidRDefault="003A4DBC" w:rsidP="00FB0819">
      <w:pPr>
        <w:pStyle w:val="ListParagraph"/>
        <w:numPr>
          <w:ilvl w:val="0"/>
          <w:numId w:val="36"/>
        </w:numPr>
        <w:jc w:val="both"/>
        <w:rPr>
          <w:rFonts w:eastAsia="Arial" w:cs="Arial"/>
          <w:lang w:val="en-US"/>
        </w:rPr>
      </w:pPr>
      <w:r>
        <w:rPr>
          <w:rFonts w:eastAsia="Arial" w:cs="Arial"/>
          <w:lang w:val="en-US"/>
        </w:rPr>
        <w:t>Recommendations on</w:t>
      </w:r>
      <w:r w:rsidRPr="003A4DBC">
        <w:t xml:space="preserve"> </w:t>
      </w:r>
      <w:r w:rsidRPr="003A4DBC">
        <w:rPr>
          <w:rFonts w:eastAsia="Arial" w:cs="Arial"/>
          <w:lang w:val="en-US"/>
        </w:rPr>
        <w:t>certifications</w:t>
      </w:r>
      <w:r>
        <w:rPr>
          <w:rFonts w:eastAsia="Arial" w:cs="Arial"/>
          <w:lang w:val="en-US"/>
        </w:rPr>
        <w:t xml:space="preserve"> and li</w:t>
      </w:r>
      <w:r w:rsidRPr="003A4DBC">
        <w:rPr>
          <w:rFonts w:eastAsia="Arial" w:cs="Arial"/>
          <w:lang w:val="en-US"/>
        </w:rPr>
        <w:t>censin</w:t>
      </w:r>
      <w:r>
        <w:rPr>
          <w:rFonts w:eastAsia="Arial" w:cs="Arial"/>
          <w:lang w:val="en-US"/>
        </w:rPr>
        <w:t>g in Ukraine to e</w:t>
      </w:r>
      <w:r w:rsidRPr="003A4DBC">
        <w:rPr>
          <w:rFonts w:eastAsia="Arial" w:cs="Arial"/>
          <w:lang w:val="en-US"/>
        </w:rPr>
        <w:t>nsure participants understand any additional certifications or licenses they may need, such as those related to electrical work, safety standards, or specific solar installation qualifications</w:t>
      </w:r>
    </w:p>
    <w:p w14:paraId="7A296CAC" w14:textId="3A295FD6" w:rsidR="003A4DBC" w:rsidRDefault="003A4DBC" w:rsidP="00FB0819">
      <w:pPr>
        <w:pStyle w:val="ListParagraph"/>
        <w:numPr>
          <w:ilvl w:val="0"/>
          <w:numId w:val="36"/>
        </w:numPr>
        <w:jc w:val="both"/>
        <w:rPr>
          <w:rFonts w:eastAsia="Arial" w:cs="Arial"/>
          <w:lang w:val="en-US"/>
        </w:rPr>
      </w:pPr>
      <w:r w:rsidRPr="003A4DBC">
        <w:rPr>
          <w:rFonts w:eastAsia="Arial" w:cs="Arial"/>
          <w:lang w:val="en-US"/>
        </w:rPr>
        <w:t xml:space="preserve">Labor Market Trends: </w:t>
      </w:r>
      <w:r>
        <w:rPr>
          <w:rFonts w:eastAsia="Arial" w:cs="Arial"/>
          <w:lang w:val="en-US"/>
        </w:rPr>
        <w:t>k</w:t>
      </w:r>
      <w:r w:rsidRPr="003A4DBC">
        <w:rPr>
          <w:rFonts w:eastAsia="Arial" w:cs="Arial"/>
          <w:lang w:val="en-US"/>
        </w:rPr>
        <w:t>eep participants updated on the demand for solar installers in different regions and markets. Discuss potential for growth within the industry, as the renewable energy sector is rapidly expanding</w:t>
      </w:r>
    </w:p>
    <w:p w14:paraId="41983AC8" w14:textId="0ABF6858" w:rsidR="003A4DBC" w:rsidRDefault="003A4DBC" w:rsidP="00FB0819">
      <w:pPr>
        <w:pStyle w:val="ListParagraph"/>
        <w:numPr>
          <w:ilvl w:val="0"/>
          <w:numId w:val="36"/>
        </w:numPr>
        <w:jc w:val="both"/>
        <w:rPr>
          <w:rFonts w:eastAsia="Arial" w:cs="Arial"/>
          <w:lang w:val="en-US"/>
        </w:rPr>
      </w:pPr>
      <w:r w:rsidRPr="003A4DBC">
        <w:rPr>
          <w:rFonts w:eastAsia="Arial" w:cs="Arial"/>
        </w:rPr>
        <w:t>For participants interested in starting their own business, provide advice on how to navigate the entrepreneurial side of the industry, including business planning, certifications, and finding clients</w:t>
      </w:r>
    </w:p>
    <w:p w14:paraId="3896C299" w14:textId="688968EB" w:rsidR="003A4DBC" w:rsidRPr="003A4DBC" w:rsidRDefault="003A4DBC" w:rsidP="00FB0819">
      <w:pPr>
        <w:pStyle w:val="ListParagraph"/>
        <w:numPr>
          <w:ilvl w:val="0"/>
          <w:numId w:val="36"/>
        </w:numPr>
        <w:jc w:val="both"/>
        <w:rPr>
          <w:rFonts w:eastAsia="Arial" w:cs="Arial"/>
          <w:lang w:val="en-US"/>
        </w:rPr>
      </w:pPr>
      <w:r w:rsidRPr="003A4DBC">
        <w:rPr>
          <w:rFonts w:eastAsia="Arial" w:cs="Arial"/>
          <w:lang w:val="en-US"/>
        </w:rPr>
        <w:t>Where possible, work with partners to offer job placements for participants. This could include internships, apprenticeships, or direct hiring into a solar installation company</w:t>
      </w:r>
    </w:p>
    <w:p w14:paraId="60A95B87" w14:textId="403809E6" w:rsidR="00E17DF0" w:rsidRDefault="00E17DF0" w:rsidP="00127D3B">
      <w:pPr>
        <w:pStyle w:val="ZwischenberschriftmitAbstand"/>
        <w:jc w:val="both"/>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3020"/>
        <w:gridCol w:w="3020"/>
        <w:gridCol w:w="3020"/>
      </w:tblGrid>
      <w:tr w:rsidR="008F3637" w14:paraId="7318E1E3" w14:textId="77777777" w:rsidTr="00D236AC">
        <w:tc>
          <w:tcPr>
            <w:tcW w:w="3020" w:type="dxa"/>
          </w:tcPr>
          <w:p w14:paraId="081D80FC" w14:textId="77777777" w:rsidR="008F3637" w:rsidRPr="00D93EF8" w:rsidRDefault="008F3637" w:rsidP="00D236AC">
            <w:pPr>
              <w:spacing w:before="40" w:after="40"/>
              <w:jc w:val="both"/>
              <w:rPr>
                <w:rFonts w:cs="Arial"/>
                <w:b/>
                <w:bCs/>
                <w:sz w:val="22"/>
                <w:szCs w:val="22"/>
              </w:rPr>
            </w:pPr>
            <w:r w:rsidRPr="00127D3B">
              <w:rPr>
                <w:rFonts w:cs="Arial"/>
                <w:b/>
              </w:rPr>
              <w:t>Milestones/partial works</w:t>
            </w:r>
          </w:p>
        </w:tc>
        <w:tc>
          <w:tcPr>
            <w:tcW w:w="3020" w:type="dxa"/>
          </w:tcPr>
          <w:p w14:paraId="6EE9EDF4" w14:textId="77777777" w:rsidR="008F3637" w:rsidRPr="00D93EF8" w:rsidRDefault="008F3637" w:rsidP="00D236AC">
            <w:pPr>
              <w:spacing w:before="40" w:after="40"/>
              <w:jc w:val="both"/>
              <w:rPr>
                <w:rFonts w:cs="Arial"/>
                <w:b/>
                <w:bCs/>
                <w:sz w:val="22"/>
                <w:szCs w:val="22"/>
              </w:rPr>
            </w:pPr>
            <w:r>
              <w:rPr>
                <w:rFonts w:cs="Arial"/>
                <w:b/>
              </w:rPr>
              <w:t>Anticipated d</w:t>
            </w:r>
            <w:r w:rsidRPr="00127D3B">
              <w:rPr>
                <w:rFonts w:cs="Arial"/>
                <w:b/>
              </w:rPr>
              <w:t>eadline/place/person responsible</w:t>
            </w:r>
          </w:p>
        </w:tc>
        <w:tc>
          <w:tcPr>
            <w:tcW w:w="3020" w:type="dxa"/>
          </w:tcPr>
          <w:p w14:paraId="1F5AA281" w14:textId="77777777" w:rsidR="008F3637" w:rsidRPr="00D93EF8" w:rsidRDefault="008F3637" w:rsidP="00D236AC">
            <w:pPr>
              <w:jc w:val="both"/>
              <w:rPr>
                <w:rFonts w:cs="Arial"/>
                <w:b/>
                <w:bCs/>
                <w:sz w:val="22"/>
                <w:szCs w:val="22"/>
              </w:rPr>
            </w:pPr>
            <w:r w:rsidRPr="00127D3B">
              <w:rPr>
                <w:rFonts w:cs="Arial"/>
                <w:b/>
              </w:rPr>
              <w:t>Criteria for acceptance</w:t>
            </w:r>
          </w:p>
        </w:tc>
      </w:tr>
      <w:tr w:rsidR="00D14C57" w14:paraId="0AABAB03" w14:textId="77777777" w:rsidTr="00D236AC">
        <w:tc>
          <w:tcPr>
            <w:tcW w:w="9060" w:type="dxa"/>
            <w:gridSpan w:val="3"/>
          </w:tcPr>
          <w:p w14:paraId="3F4D11AB" w14:textId="41460EDD" w:rsidR="00D14C57" w:rsidRPr="00FF6876" w:rsidRDefault="00D14C57" w:rsidP="00D236AC">
            <w:pPr>
              <w:jc w:val="both"/>
              <w:rPr>
                <w:rFonts w:cs="Arial"/>
              </w:rPr>
            </w:pPr>
            <w:r>
              <w:rPr>
                <w:rFonts w:cs="Arial"/>
              </w:rPr>
              <w:t>Milestone 1:</w:t>
            </w:r>
          </w:p>
        </w:tc>
      </w:tr>
      <w:tr w:rsidR="008F3637" w14:paraId="11510C84" w14:textId="77777777" w:rsidTr="00D236AC">
        <w:tc>
          <w:tcPr>
            <w:tcW w:w="3020" w:type="dxa"/>
          </w:tcPr>
          <w:p w14:paraId="1C9EB60E" w14:textId="479864A8" w:rsidR="008F3637" w:rsidRPr="00D93EF8" w:rsidRDefault="00D14C57" w:rsidP="00D236AC">
            <w:pPr>
              <w:spacing w:before="40" w:after="40"/>
              <w:jc w:val="both"/>
              <w:rPr>
                <w:rFonts w:cs="Arial"/>
                <w:sz w:val="22"/>
                <w:szCs w:val="22"/>
              </w:rPr>
            </w:pPr>
            <w:r>
              <w:rPr>
                <w:lang w:val="en-US"/>
              </w:rPr>
              <w:t xml:space="preserve">1.1. </w:t>
            </w:r>
            <w:r w:rsidR="008F3637">
              <w:rPr>
                <w:lang w:val="en-US"/>
              </w:rPr>
              <w:t>Developing</w:t>
            </w:r>
            <w:r w:rsidR="008F3637">
              <w:t xml:space="preserve"> questionnaire and conducting a survey among future participants</w:t>
            </w:r>
          </w:p>
        </w:tc>
        <w:tc>
          <w:tcPr>
            <w:tcW w:w="3020" w:type="dxa"/>
          </w:tcPr>
          <w:p w14:paraId="0FBB02D7" w14:textId="3766B93D" w:rsidR="008F3637" w:rsidRPr="00D93EF8" w:rsidRDefault="008F3637" w:rsidP="00D236AC">
            <w:pPr>
              <w:spacing w:before="40" w:after="40"/>
              <w:jc w:val="both"/>
              <w:rPr>
                <w:rFonts w:cs="Arial"/>
                <w:sz w:val="22"/>
                <w:szCs w:val="22"/>
              </w:rPr>
            </w:pPr>
            <w:r>
              <w:rPr>
                <w:rFonts w:cs="Arial"/>
              </w:rPr>
              <w:t>31.03.2025 / Team Leader</w:t>
            </w:r>
          </w:p>
        </w:tc>
        <w:tc>
          <w:tcPr>
            <w:tcW w:w="3020" w:type="dxa"/>
          </w:tcPr>
          <w:p w14:paraId="1468BE16" w14:textId="58F85985" w:rsidR="008F3637" w:rsidRPr="00D93EF8" w:rsidRDefault="00FF6876" w:rsidP="00D236AC">
            <w:pPr>
              <w:jc w:val="both"/>
              <w:rPr>
                <w:rFonts w:cs="Arial"/>
                <w:noProof/>
                <w:sz w:val="22"/>
                <w:szCs w:val="22"/>
              </w:rPr>
            </w:pPr>
            <w:r w:rsidRPr="00FF6876">
              <w:rPr>
                <w:rFonts w:cs="Arial"/>
              </w:rPr>
              <w:t>Report on conducted</w:t>
            </w:r>
            <w:r>
              <w:rPr>
                <w:rFonts w:cs="Arial"/>
              </w:rPr>
              <w:t xml:space="preserve"> </w:t>
            </w:r>
            <w:r w:rsidRPr="00FF6876">
              <w:rPr>
                <w:rFonts w:cs="Arial"/>
              </w:rPr>
              <w:t>needs assessmen</w:t>
            </w:r>
            <w:r w:rsidRPr="00035671">
              <w:rPr>
                <w:rFonts w:cs="Arial"/>
              </w:rPr>
              <w:t>t</w:t>
            </w:r>
          </w:p>
        </w:tc>
      </w:tr>
      <w:tr w:rsidR="008F3637" w14:paraId="76BF0238" w14:textId="77777777" w:rsidTr="00D236AC">
        <w:tc>
          <w:tcPr>
            <w:tcW w:w="3020" w:type="dxa"/>
          </w:tcPr>
          <w:p w14:paraId="6D59D21B" w14:textId="5A253F96" w:rsidR="008F3637" w:rsidRPr="00D93EF8" w:rsidRDefault="00D14C57" w:rsidP="00D236AC">
            <w:pPr>
              <w:spacing w:before="40" w:after="40"/>
              <w:jc w:val="both"/>
              <w:rPr>
                <w:rFonts w:cs="Arial"/>
                <w:sz w:val="22"/>
                <w:szCs w:val="22"/>
              </w:rPr>
            </w:pPr>
            <w:r>
              <w:rPr>
                <w:rFonts w:cs="Arial"/>
              </w:rPr>
              <w:t xml:space="preserve">1.2. </w:t>
            </w:r>
            <w:r w:rsidR="008F3637">
              <w:rPr>
                <w:rFonts w:cs="Arial"/>
              </w:rPr>
              <w:t>Enrolment of 20 students</w:t>
            </w:r>
          </w:p>
        </w:tc>
        <w:tc>
          <w:tcPr>
            <w:tcW w:w="3020" w:type="dxa"/>
          </w:tcPr>
          <w:p w14:paraId="29DE51D1" w14:textId="022008A7" w:rsidR="008F3637" w:rsidRPr="00D93EF8" w:rsidRDefault="008F3637" w:rsidP="00D236AC">
            <w:pPr>
              <w:spacing w:before="40" w:after="40"/>
              <w:jc w:val="both"/>
              <w:rPr>
                <w:rFonts w:cs="Arial"/>
                <w:sz w:val="22"/>
                <w:szCs w:val="22"/>
              </w:rPr>
            </w:pPr>
            <w:r>
              <w:rPr>
                <w:rFonts w:cs="Arial"/>
              </w:rPr>
              <w:t>31.03.2025 / Team Leader</w:t>
            </w:r>
          </w:p>
        </w:tc>
        <w:tc>
          <w:tcPr>
            <w:tcW w:w="3020" w:type="dxa"/>
          </w:tcPr>
          <w:p w14:paraId="50F58A14" w14:textId="35F03931" w:rsidR="008F3637" w:rsidRPr="00D93EF8" w:rsidRDefault="008F3637" w:rsidP="00D236AC">
            <w:pPr>
              <w:jc w:val="both"/>
              <w:rPr>
                <w:rFonts w:cs="Arial"/>
                <w:noProof/>
                <w:sz w:val="22"/>
                <w:szCs w:val="22"/>
              </w:rPr>
            </w:pPr>
            <w:r>
              <w:rPr>
                <w:rFonts w:cs="Arial"/>
              </w:rPr>
              <w:t>List of enrolled students</w:t>
            </w:r>
            <w:r w:rsidR="00FF6876">
              <w:rPr>
                <w:rFonts w:cs="Arial"/>
              </w:rPr>
              <w:t xml:space="preserve"> for two groups of students</w:t>
            </w:r>
          </w:p>
        </w:tc>
      </w:tr>
      <w:tr w:rsidR="00D14C57" w14:paraId="71D54156" w14:textId="77777777" w:rsidTr="00D236AC">
        <w:tc>
          <w:tcPr>
            <w:tcW w:w="3020" w:type="dxa"/>
          </w:tcPr>
          <w:p w14:paraId="6C2E148A" w14:textId="14C3FBF0" w:rsidR="00D14C57" w:rsidRDefault="00D14C57" w:rsidP="00D236AC">
            <w:pPr>
              <w:spacing w:before="40" w:after="40"/>
              <w:jc w:val="both"/>
              <w:rPr>
                <w:rFonts w:cs="Arial"/>
              </w:rPr>
            </w:pPr>
            <w:r>
              <w:rPr>
                <w:rFonts w:cs="Arial"/>
              </w:rPr>
              <w:lastRenderedPageBreak/>
              <w:t>Milestone 2:</w:t>
            </w:r>
          </w:p>
        </w:tc>
        <w:tc>
          <w:tcPr>
            <w:tcW w:w="3020" w:type="dxa"/>
          </w:tcPr>
          <w:p w14:paraId="3ED6DD21" w14:textId="77777777" w:rsidR="00D14C57" w:rsidRDefault="00D14C57" w:rsidP="00D236AC">
            <w:pPr>
              <w:spacing w:before="40" w:after="40"/>
              <w:jc w:val="both"/>
              <w:rPr>
                <w:rFonts w:cs="Arial"/>
              </w:rPr>
            </w:pPr>
          </w:p>
        </w:tc>
        <w:tc>
          <w:tcPr>
            <w:tcW w:w="3020" w:type="dxa"/>
          </w:tcPr>
          <w:p w14:paraId="53EE2383" w14:textId="77777777" w:rsidR="00D14C57" w:rsidRDefault="00D14C57" w:rsidP="00D236AC">
            <w:pPr>
              <w:jc w:val="both"/>
              <w:rPr>
                <w:rFonts w:cs="Arial"/>
              </w:rPr>
            </w:pPr>
          </w:p>
        </w:tc>
      </w:tr>
      <w:tr w:rsidR="008F3637" w14:paraId="461D82B0" w14:textId="77777777" w:rsidTr="00D236AC">
        <w:tc>
          <w:tcPr>
            <w:tcW w:w="3020" w:type="dxa"/>
          </w:tcPr>
          <w:p w14:paraId="18C52032" w14:textId="27F9D504" w:rsidR="008F3637" w:rsidRPr="00D93EF8" w:rsidRDefault="00D14C57" w:rsidP="00D236AC">
            <w:pPr>
              <w:spacing w:before="40" w:after="40"/>
              <w:jc w:val="both"/>
              <w:rPr>
                <w:rFonts w:cs="Arial"/>
                <w:sz w:val="22"/>
                <w:szCs w:val="22"/>
              </w:rPr>
            </w:pPr>
            <w:r>
              <w:rPr>
                <w:rFonts w:cs="Arial"/>
              </w:rPr>
              <w:t xml:space="preserve">2.1. </w:t>
            </w:r>
            <w:r w:rsidR="008F3637">
              <w:rPr>
                <w:rFonts w:cs="Arial"/>
              </w:rPr>
              <w:t>Conducting 15 study modules</w:t>
            </w:r>
            <w:r w:rsidR="00F6743C">
              <w:rPr>
                <w:rFonts w:cs="Arial"/>
              </w:rPr>
              <w:t xml:space="preserve"> for two groups</w:t>
            </w:r>
          </w:p>
        </w:tc>
        <w:tc>
          <w:tcPr>
            <w:tcW w:w="3020" w:type="dxa"/>
          </w:tcPr>
          <w:p w14:paraId="5D70EFC2" w14:textId="56F812A1" w:rsidR="008F3637" w:rsidRPr="00D93EF8" w:rsidRDefault="008F3637" w:rsidP="00D236AC">
            <w:pPr>
              <w:spacing w:before="40" w:after="40"/>
              <w:jc w:val="both"/>
              <w:rPr>
                <w:rFonts w:cs="Arial"/>
                <w:sz w:val="22"/>
                <w:szCs w:val="22"/>
              </w:rPr>
            </w:pPr>
            <w:r>
              <w:rPr>
                <w:rFonts w:cs="Arial"/>
              </w:rPr>
              <w:t>25.04.2025 / Team Leader</w:t>
            </w:r>
          </w:p>
        </w:tc>
        <w:tc>
          <w:tcPr>
            <w:tcW w:w="3020" w:type="dxa"/>
          </w:tcPr>
          <w:p w14:paraId="50AADE43" w14:textId="40DF82BC" w:rsidR="008F3637" w:rsidRPr="00D93EF8" w:rsidRDefault="00FF6876" w:rsidP="00D236AC">
            <w:pPr>
              <w:jc w:val="both"/>
              <w:rPr>
                <w:rFonts w:cs="Arial"/>
                <w:noProof/>
                <w:sz w:val="22"/>
                <w:szCs w:val="22"/>
              </w:rPr>
            </w:pPr>
            <w:r>
              <w:rPr>
                <w:rFonts w:cs="Arial"/>
              </w:rPr>
              <w:t>List of graduates for two groups of students</w:t>
            </w:r>
          </w:p>
        </w:tc>
      </w:tr>
      <w:tr w:rsidR="008F3637" w14:paraId="56F95F39" w14:textId="77777777" w:rsidTr="00D236AC">
        <w:tc>
          <w:tcPr>
            <w:tcW w:w="3020" w:type="dxa"/>
          </w:tcPr>
          <w:p w14:paraId="752B6550" w14:textId="4212771A" w:rsidR="008F3637" w:rsidRPr="00D93EF8" w:rsidRDefault="00D14C57" w:rsidP="00D236AC">
            <w:pPr>
              <w:spacing w:before="40" w:after="40"/>
              <w:jc w:val="both"/>
              <w:rPr>
                <w:rFonts w:cs="Arial"/>
                <w:sz w:val="22"/>
                <w:szCs w:val="22"/>
              </w:rPr>
            </w:pPr>
            <w:r>
              <w:t xml:space="preserve">2.2. </w:t>
            </w:r>
            <w:r w:rsidR="00FF6876">
              <w:t>Providing mentorship and employment advice to the participants</w:t>
            </w:r>
          </w:p>
        </w:tc>
        <w:tc>
          <w:tcPr>
            <w:tcW w:w="3020" w:type="dxa"/>
          </w:tcPr>
          <w:p w14:paraId="1CDAA3ED" w14:textId="17C97B6F" w:rsidR="008F3637" w:rsidRPr="00D93EF8" w:rsidRDefault="008F3637" w:rsidP="00D236AC">
            <w:pPr>
              <w:spacing w:before="40" w:after="40"/>
              <w:jc w:val="both"/>
              <w:rPr>
                <w:rFonts w:cs="Arial"/>
                <w:sz w:val="22"/>
                <w:szCs w:val="22"/>
              </w:rPr>
            </w:pPr>
            <w:r>
              <w:rPr>
                <w:rFonts w:cs="Arial"/>
              </w:rPr>
              <w:t>25.04.2025 / Team Leader</w:t>
            </w:r>
          </w:p>
        </w:tc>
        <w:tc>
          <w:tcPr>
            <w:tcW w:w="3020" w:type="dxa"/>
          </w:tcPr>
          <w:p w14:paraId="2E9C44DE" w14:textId="77777777" w:rsidR="008F3637" w:rsidRDefault="00FF6876" w:rsidP="00D236AC">
            <w:pPr>
              <w:jc w:val="both"/>
            </w:pPr>
            <w:r>
              <w:rPr>
                <w:rFonts w:cs="Arial"/>
              </w:rPr>
              <w:t xml:space="preserve">Final report </w:t>
            </w:r>
            <w:r w:rsidRPr="003A4DBC">
              <w:rPr>
                <w:rFonts w:cs="Arial"/>
                <w:b/>
                <w:bCs/>
              </w:rPr>
              <w:t>that includes</w:t>
            </w:r>
            <w:r>
              <w:rPr>
                <w:rFonts w:cs="Arial"/>
              </w:rPr>
              <w:t xml:space="preserve"> detailed description of the provided </w:t>
            </w:r>
            <w:r>
              <w:t>employment advice</w:t>
            </w:r>
            <w:r w:rsidR="00FB0819">
              <w:t xml:space="preserve">: </w:t>
            </w:r>
            <w:r>
              <w:t xml:space="preserve"> </w:t>
            </w:r>
          </w:p>
          <w:p w14:paraId="2993F8C9" w14:textId="77777777" w:rsidR="003A4DBC" w:rsidRPr="003A4DBC" w:rsidRDefault="003A4DBC" w:rsidP="003A4DBC">
            <w:pPr>
              <w:pStyle w:val="ListParagraph"/>
              <w:numPr>
                <w:ilvl w:val="0"/>
                <w:numId w:val="48"/>
              </w:numPr>
              <w:jc w:val="both"/>
              <w:rPr>
                <w:rFonts w:eastAsia="Arial" w:cs="Arial"/>
                <w:lang w:val="en-US"/>
              </w:rPr>
            </w:pPr>
            <w:r w:rsidRPr="003A4DBC">
              <w:rPr>
                <w:noProof/>
              </w:rPr>
              <w:t>Results of the o</w:t>
            </w:r>
            <w:r w:rsidRPr="003A4DBC">
              <w:rPr>
                <w:rFonts w:eastAsia="Arial" w:cs="Arial"/>
                <w:lang w:val="en-US"/>
              </w:rPr>
              <w:t>ne-on-one meetings with each of the participants</w:t>
            </w:r>
          </w:p>
          <w:p w14:paraId="61C09639" w14:textId="3EC179AF" w:rsidR="003A4DBC" w:rsidRPr="003A4DBC" w:rsidRDefault="003A4DBC" w:rsidP="003A4DBC">
            <w:pPr>
              <w:pStyle w:val="ListParagraph"/>
              <w:numPr>
                <w:ilvl w:val="0"/>
                <w:numId w:val="48"/>
              </w:numPr>
              <w:jc w:val="both"/>
              <w:rPr>
                <w:rFonts w:eastAsia="Arial" w:cs="Arial"/>
              </w:rPr>
            </w:pPr>
            <w:r w:rsidRPr="003A4DBC">
              <w:rPr>
                <w:rFonts w:eastAsia="Arial" w:cs="Arial"/>
                <w:lang w:val="en-US"/>
              </w:rPr>
              <w:t xml:space="preserve">Statistics on </w:t>
            </w:r>
            <w:r w:rsidRPr="003A4DBC">
              <w:rPr>
                <w:rFonts w:eastAsia="Arial" w:cs="Arial"/>
              </w:rPr>
              <w:t>participants interested in starting their own business in the renewables industry</w:t>
            </w:r>
          </w:p>
          <w:p w14:paraId="0ACF8A4D" w14:textId="49F879D2" w:rsidR="003A4DBC" w:rsidRPr="003A4DBC" w:rsidRDefault="003A4DBC" w:rsidP="003A4DBC">
            <w:pPr>
              <w:pStyle w:val="ListParagraph"/>
              <w:numPr>
                <w:ilvl w:val="0"/>
                <w:numId w:val="48"/>
              </w:numPr>
              <w:jc w:val="both"/>
              <w:rPr>
                <w:rFonts w:cs="Arial"/>
                <w:noProof/>
                <w:sz w:val="22"/>
                <w:szCs w:val="22"/>
              </w:rPr>
            </w:pPr>
            <w:r w:rsidRPr="003A4DBC">
              <w:rPr>
                <w:rFonts w:cs="Arial"/>
                <w:noProof/>
              </w:rPr>
              <w:t xml:space="preserve">General </w:t>
            </w:r>
            <w:r w:rsidR="00A457C3" w:rsidRPr="00A457C3">
              <w:rPr>
                <w:rFonts w:cs="Arial"/>
                <w:noProof/>
              </w:rPr>
              <w:t xml:space="preserve">overview </w:t>
            </w:r>
            <w:r w:rsidRPr="003A4DBC">
              <w:rPr>
                <w:rFonts w:cs="Arial"/>
                <w:noProof/>
              </w:rPr>
              <w:t>of provided r</w:t>
            </w:r>
            <w:r w:rsidRPr="003A4DBC">
              <w:rPr>
                <w:rFonts w:eastAsia="Arial" w:cs="Arial"/>
                <w:lang w:val="en-US"/>
              </w:rPr>
              <w:t>recommendations on</w:t>
            </w:r>
            <w:r w:rsidRPr="003A4DBC">
              <w:t xml:space="preserve"> further </w:t>
            </w:r>
            <w:r w:rsidRPr="003A4DBC">
              <w:rPr>
                <w:rFonts w:eastAsia="Arial" w:cs="Arial"/>
                <w:lang w:val="en-US"/>
              </w:rPr>
              <w:t>skill development, job Search Strategies, job placements, including internships/ apprenticeships opportunities that were proposed to the participants</w:t>
            </w:r>
          </w:p>
        </w:tc>
      </w:tr>
    </w:tbl>
    <w:p w14:paraId="37C6F0D7" w14:textId="4AB1BB53" w:rsidR="008F3637" w:rsidRDefault="008F3637" w:rsidP="008F3637">
      <w:pPr>
        <w:autoSpaceDE w:val="0"/>
        <w:autoSpaceDN w:val="0"/>
        <w:adjustRightInd w:val="0"/>
        <w:spacing w:line="240" w:lineRule="exact"/>
        <w:contextualSpacing/>
        <w:jc w:val="both"/>
      </w:pPr>
      <w:r w:rsidRPr="00127D3B">
        <w:rPr>
          <w:rFonts w:cs="Arial"/>
          <w:color w:val="000000"/>
          <w:lang w:eastAsia="zh-CN"/>
        </w:rPr>
        <w:t xml:space="preserve">The contract duration is </w:t>
      </w:r>
      <w:bookmarkStart w:id="32" w:name="_Hlk119428078"/>
      <w:r w:rsidRPr="00127D3B">
        <w:rPr>
          <w:rFonts w:cs="Arial"/>
          <w:color w:val="000000"/>
          <w:lang w:eastAsia="zh-CN"/>
        </w:rPr>
        <w:t xml:space="preserve">from </w:t>
      </w:r>
      <w:r>
        <w:t xml:space="preserve">05.03.2025 </w:t>
      </w:r>
      <w:r w:rsidRPr="00127D3B">
        <w:rPr>
          <w:rFonts w:cs="Arial"/>
          <w:color w:val="000000"/>
          <w:lang w:eastAsia="zh-CN"/>
        </w:rPr>
        <w:t xml:space="preserve">till </w:t>
      </w:r>
      <w:bookmarkEnd w:id="32"/>
      <w:r>
        <w:t>30.04.2025.</w:t>
      </w:r>
    </w:p>
    <w:p w14:paraId="6755CAD5" w14:textId="77777777" w:rsidR="008F3637" w:rsidRPr="008F3637" w:rsidRDefault="008F3637" w:rsidP="008F3637"/>
    <w:p w14:paraId="53F4BFC1" w14:textId="3A4DEAE2" w:rsidR="00E17DF0" w:rsidRPr="00D93EF8" w:rsidRDefault="00087999" w:rsidP="00A25306">
      <w:pPr>
        <w:pStyle w:val="ListParagraph"/>
        <w:numPr>
          <w:ilvl w:val="1"/>
          <w:numId w:val="11"/>
        </w:numPr>
        <w:jc w:val="both"/>
        <w:rPr>
          <w:rStyle w:val="Heading1Char"/>
          <w:b w:val="0"/>
          <w:lang w:val="uk-UA"/>
        </w:rPr>
      </w:pPr>
      <w:r w:rsidRPr="00087999">
        <w:rPr>
          <w:b/>
        </w:rPr>
        <w:t>Deliverables and Reporting:</w:t>
      </w:r>
    </w:p>
    <w:p w14:paraId="4AAEDFF7" w14:textId="00793F6E" w:rsidR="00E17DF0" w:rsidRPr="00BA35FC" w:rsidRDefault="00087999" w:rsidP="00D93EF8">
      <w:pPr>
        <w:jc w:val="both"/>
        <w:rPr>
          <w:rFonts w:cs="Arial"/>
          <w:lang w:val="en-US"/>
        </w:rPr>
      </w:pPr>
      <w:r w:rsidRPr="00850BF9">
        <w:rPr>
          <w:rFonts w:cs="Arial"/>
          <w:lang w:val="uk-UA"/>
        </w:rPr>
        <w:t xml:space="preserve">The </w:t>
      </w:r>
      <w:r w:rsidRPr="00D93EF8">
        <w:rPr>
          <w:rFonts w:cs="Arial"/>
          <w:lang w:val="uk-UA"/>
        </w:rPr>
        <w:t>Co</w:t>
      </w:r>
      <w:r w:rsidRPr="00850BF9">
        <w:rPr>
          <w:rFonts w:cs="Arial"/>
          <w:lang w:val="uk-UA"/>
        </w:rPr>
        <w:t>ntractor</w:t>
      </w:r>
      <w:r w:rsidRPr="00D93EF8">
        <w:rPr>
          <w:rFonts w:cs="Arial"/>
          <w:lang w:val="uk-UA"/>
        </w:rPr>
        <w:t xml:space="preserve"> will be </w:t>
      </w:r>
      <w:r w:rsidRPr="00A64375">
        <w:rPr>
          <w:rFonts w:cs="Arial"/>
        </w:rPr>
        <w:t>responsible for the following</w:t>
      </w:r>
      <w:r w:rsidRPr="00D93EF8">
        <w:rPr>
          <w:rFonts w:cs="Arial"/>
          <w:lang w:val="uk-UA"/>
        </w:rPr>
        <w:t>:</w:t>
      </w:r>
    </w:p>
    <w:tbl>
      <w:tblPr>
        <w:tblStyle w:val="TableGrid"/>
        <w:tblW w:w="9224" w:type="dxa"/>
        <w:jc w:val="center"/>
        <w:tblLayout w:type="fixed"/>
        <w:tblLook w:val="04A0" w:firstRow="1" w:lastRow="0" w:firstColumn="1" w:lastColumn="0" w:noHBand="0" w:noVBand="1"/>
      </w:tblPr>
      <w:tblGrid>
        <w:gridCol w:w="3114"/>
        <w:gridCol w:w="3260"/>
        <w:gridCol w:w="2850"/>
      </w:tblGrid>
      <w:tr w:rsidR="00087999" w:rsidRPr="00877A22" w14:paraId="3C5356B2" w14:textId="77777777" w:rsidTr="00087999">
        <w:trPr>
          <w:trHeight w:val="510"/>
          <w:jc w:val="center"/>
        </w:trPr>
        <w:tc>
          <w:tcPr>
            <w:tcW w:w="3114" w:type="dxa"/>
          </w:tcPr>
          <w:p w14:paraId="50F4A3E8" w14:textId="77777777" w:rsidR="00087999" w:rsidRPr="00127D3B" w:rsidRDefault="00087999" w:rsidP="00127D3B">
            <w:pPr>
              <w:spacing w:after="0"/>
              <w:contextualSpacing/>
              <w:jc w:val="both"/>
              <w:rPr>
                <w:rFonts w:cs="Arial"/>
                <w:b/>
                <w:bCs/>
                <w:sz w:val="22"/>
                <w:szCs w:val="22"/>
                <w:lang w:val="uk-UA"/>
              </w:rPr>
            </w:pPr>
            <w:r w:rsidRPr="00127D3B">
              <w:rPr>
                <w:rFonts w:cs="Arial"/>
                <w:b/>
                <w:bCs/>
                <w:sz w:val="22"/>
                <w:szCs w:val="22"/>
              </w:rPr>
              <w:t>Reporting/ Deliverable #</w:t>
            </w:r>
          </w:p>
        </w:tc>
        <w:tc>
          <w:tcPr>
            <w:tcW w:w="3260" w:type="dxa"/>
          </w:tcPr>
          <w:p w14:paraId="5440CD40" w14:textId="77777777" w:rsidR="00087999" w:rsidRPr="00127D3B" w:rsidRDefault="00087999" w:rsidP="00127D3B">
            <w:pPr>
              <w:spacing w:after="0"/>
              <w:contextualSpacing/>
              <w:jc w:val="both"/>
              <w:rPr>
                <w:rFonts w:cs="Arial"/>
                <w:b/>
                <w:sz w:val="22"/>
                <w:szCs w:val="22"/>
              </w:rPr>
            </w:pPr>
            <w:r w:rsidRPr="00127D3B">
              <w:rPr>
                <w:rFonts w:cs="Arial"/>
                <w:b/>
                <w:sz w:val="22"/>
                <w:szCs w:val="22"/>
              </w:rPr>
              <w:t>Requirements to the format</w:t>
            </w:r>
          </w:p>
        </w:tc>
        <w:tc>
          <w:tcPr>
            <w:tcW w:w="2850" w:type="dxa"/>
          </w:tcPr>
          <w:p w14:paraId="550F0583" w14:textId="77777777" w:rsidR="00087999" w:rsidRPr="00127D3B" w:rsidRDefault="00087999" w:rsidP="00127D3B">
            <w:pPr>
              <w:spacing w:after="0"/>
              <w:contextualSpacing/>
              <w:jc w:val="both"/>
              <w:rPr>
                <w:rFonts w:cs="Arial"/>
                <w:b/>
                <w:bCs/>
                <w:sz w:val="22"/>
                <w:szCs w:val="22"/>
              </w:rPr>
            </w:pPr>
            <w:r w:rsidRPr="00127D3B">
              <w:rPr>
                <w:rFonts w:cs="Arial"/>
                <w:b/>
                <w:bCs/>
                <w:sz w:val="22"/>
                <w:szCs w:val="22"/>
              </w:rPr>
              <w:t>Anticipated period, by</w:t>
            </w:r>
          </w:p>
        </w:tc>
      </w:tr>
      <w:tr w:rsidR="00087999" w:rsidRPr="00035671" w14:paraId="779C08D4" w14:textId="77777777" w:rsidTr="00087999">
        <w:trPr>
          <w:trHeight w:val="330"/>
          <w:jc w:val="center"/>
        </w:trPr>
        <w:tc>
          <w:tcPr>
            <w:tcW w:w="3114" w:type="dxa"/>
          </w:tcPr>
          <w:p w14:paraId="47FABC73" w14:textId="47468F2E" w:rsidR="00087999" w:rsidRPr="00035671" w:rsidRDefault="00293410" w:rsidP="00127D3B">
            <w:pPr>
              <w:spacing w:after="0"/>
              <w:contextualSpacing/>
              <w:jc w:val="both"/>
              <w:rPr>
                <w:rFonts w:cs="Arial"/>
                <w:sz w:val="22"/>
                <w:szCs w:val="22"/>
              </w:rPr>
            </w:pPr>
            <w:r w:rsidRPr="00035671">
              <w:rPr>
                <w:rFonts w:cs="Arial"/>
                <w:sz w:val="22"/>
                <w:szCs w:val="22"/>
              </w:rPr>
              <w:t>Report on conducted needs assessmen</w:t>
            </w:r>
            <w:r w:rsidRPr="00035671">
              <w:rPr>
                <w:rFonts w:cs="Arial"/>
              </w:rPr>
              <w:t>t</w:t>
            </w:r>
          </w:p>
        </w:tc>
        <w:tc>
          <w:tcPr>
            <w:tcW w:w="3260" w:type="dxa"/>
          </w:tcPr>
          <w:p w14:paraId="791C58C6" w14:textId="27F62211" w:rsidR="00087999" w:rsidRPr="00035671" w:rsidRDefault="00293410" w:rsidP="00127D3B">
            <w:pPr>
              <w:spacing w:after="0"/>
              <w:contextualSpacing/>
              <w:jc w:val="both"/>
              <w:rPr>
                <w:rFonts w:cs="Arial"/>
                <w:sz w:val="22"/>
                <w:szCs w:val="22"/>
              </w:rPr>
            </w:pPr>
            <w:r w:rsidRPr="00035671">
              <w:rPr>
                <w:rFonts w:cs="Arial"/>
                <w:sz w:val="22"/>
                <w:szCs w:val="22"/>
              </w:rPr>
              <w:t>PDF</w:t>
            </w:r>
          </w:p>
        </w:tc>
        <w:tc>
          <w:tcPr>
            <w:tcW w:w="2850" w:type="dxa"/>
          </w:tcPr>
          <w:p w14:paraId="4F868B55" w14:textId="3751770E" w:rsidR="00087999" w:rsidRPr="00035671" w:rsidRDefault="00BA35FC" w:rsidP="00127D3B">
            <w:pPr>
              <w:spacing w:after="0"/>
              <w:contextualSpacing/>
              <w:jc w:val="both"/>
              <w:rPr>
                <w:rFonts w:cs="Arial"/>
                <w:sz w:val="22"/>
                <w:szCs w:val="22"/>
              </w:rPr>
            </w:pPr>
            <w:r w:rsidRPr="00035671">
              <w:rPr>
                <w:rFonts w:cs="Arial"/>
                <w:sz w:val="22"/>
                <w:szCs w:val="22"/>
              </w:rPr>
              <w:t>31.03.2025</w:t>
            </w:r>
          </w:p>
        </w:tc>
      </w:tr>
      <w:tr w:rsidR="00087999" w:rsidRPr="00035671" w14:paraId="7837DED5" w14:textId="77777777" w:rsidTr="00087999">
        <w:trPr>
          <w:trHeight w:val="315"/>
          <w:jc w:val="center"/>
        </w:trPr>
        <w:tc>
          <w:tcPr>
            <w:tcW w:w="3114" w:type="dxa"/>
          </w:tcPr>
          <w:p w14:paraId="6FA21B41" w14:textId="63A27CBC" w:rsidR="00087999" w:rsidRPr="00035671" w:rsidRDefault="00293410" w:rsidP="00127D3B">
            <w:pPr>
              <w:spacing w:after="0"/>
              <w:contextualSpacing/>
              <w:jc w:val="both"/>
              <w:rPr>
                <w:rFonts w:cs="Arial"/>
                <w:sz w:val="22"/>
                <w:szCs w:val="22"/>
              </w:rPr>
            </w:pPr>
            <w:r w:rsidRPr="00035671">
              <w:rPr>
                <w:rFonts w:cs="Arial"/>
                <w:sz w:val="22"/>
                <w:szCs w:val="22"/>
              </w:rPr>
              <w:t>List of enrolled students</w:t>
            </w:r>
          </w:p>
        </w:tc>
        <w:tc>
          <w:tcPr>
            <w:tcW w:w="3260" w:type="dxa"/>
          </w:tcPr>
          <w:p w14:paraId="38FC7E6E" w14:textId="5E238C2B" w:rsidR="00087999" w:rsidRPr="00035671" w:rsidRDefault="00293410" w:rsidP="00127D3B">
            <w:pPr>
              <w:spacing w:after="0"/>
              <w:contextualSpacing/>
              <w:jc w:val="both"/>
              <w:rPr>
                <w:rFonts w:cs="Arial"/>
                <w:sz w:val="22"/>
                <w:szCs w:val="22"/>
              </w:rPr>
            </w:pPr>
            <w:r w:rsidRPr="00035671">
              <w:rPr>
                <w:rFonts w:cs="Arial"/>
                <w:sz w:val="22"/>
                <w:szCs w:val="22"/>
              </w:rPr>
              <w:t>PDF</w:t>
            </w:r>
          </w:p>
        </w:tc>
        <w:tc>
          <w:tcPr>
            <w:tcW w:w="2850" w:type="dxa"/>
          </w:tcPr>
          <w:p w14:paraId="498B1881" w14:textId="632FD73A" w:rsidR="00087999" w:rsidRPr="00035671" w:rsidRDefault="00BA35FC" w:rsidP="00127D3B">
            <w:pPr>
              <w:spacing w:after="0"/>
              <w:contextualSpacing/>
              <w:jc w:val="both"/>
              <w:rPr>
                <w:rFonts w:cs="Arial"/>
                <w:sz w:val="22"/>
                <w:szCs w:val="22"/>
              </w:rPr>
            </w:pPr>
            <w:r w:rsidRPr="00035671">
              <w:rPr>
                <w:rFonts w:cs="Arial"/>
                <w:sz w:val="22"/>
                <w:szCs w:val="22"/>
              </w:rPr>
              <w:t>31.03.2025</w:t>
            </w:r>
          </w:p>
        </w:tc>
      </w:tr>
      <w:tr w:rsidR="00087999" w:rsidRPr="00035671" w14:paraId="23AFFC27" w14:textId="77777777" w:rsidTr="00087999">
        <w:trPr>
          <w:trHeight w:val="225"/>
          <w:jc w:val="center"/>
        </w:trPr>
        <w:tc>
          <w:tcPr>
            <w:tcW w:w="3114" w:type="dxa"/>
          </w:tcPr>
          <w:p w14:paraId="0A9827CD" w14:textId="4C32F032" w:rsidR="00087999" w:rsidRPr="00035671" w:rsidRDefault="00293410" w:rsidP="00127D3B">
            <w:pPr>
              <w:spacing w:after="0"/>
              <w:contextualSpacing/>
              <w:jc w:val="both"/>
              <w:rPr>
                <w:rFonts w:cs="Arial"/>
                <w:sz w:val="22"/>
                <w:szCs w:val="22"/>
              </w:rPr>
            </w:pPr>
            <w:r w:rsidRPr="00035671">
              <w:rPr>
                <w:rFonts w:cs="Arial"/>
                <w:sz w:val="22"/>
                <w:szCs w:val="22"/>
              </w:rPr>
              <w:t>List of graduates</w:t>
            </w:r>
          </w:p>
        </w:tc>
        <w:tc>
          <w:tcPr>
            <w:tcW w:w="3260" w:type="dxa"/>
          </w:tcPr>
          <w:p w14:paraId="0A3B98AD" w14:textId="14C533FA" w:rsidR="00087999" w:rsidRPr="00035671" w:rsidRDefault="00293410" w:rsidP="00127D3B">
            <w:pPr>
              <w:spacing w:after="0"/>
              <w:contextualSpacing/>
              <w:jc w:val="both"/>
              <w:rPr>
                <w:rFonts w:cs="Arial"/>
                <w:sz w:val="22"/>
                <w:szCs w:val="22"/>
              </w:rPr>
            </w:pPr>
            <w:r w:rsidRPr="00035671">
              <w:rPr>
                <w:rFonts w:cs="Arial"/>
                <w:sz w:val="22"/>
                <w:szCs w:val="22"/>
              </w:rPr>
              <w:t>PDF</w:t>
            </w:r>
          </w:p>
        </w:tc>
        <w:tc>
          <w:tcPr>
            <w:tcW w:w="2850" w:type="dxa"/>
          </w:tcPr>
          <w:p w14:paraId="2B5CD6FA" w14:textId="3D4DB7B7" w:rsidR="00087999" w:rsidRPr="00035671" w:rsidRDefault="007653F9" w:rsidP="00127D3B">
            <w:pPr>
              <w:spacing w:after="0"/>
              <w:contextualSpacing/>
              <w:jc w:val="both"/>
              <w:rPr>
                <w:rFonts w:cs="Arial"/>
                <w:sz w:val="22"/>
                <w:szCs w:val="22"/>
              </w:rPr>
            </w:pPr>
            <w:r w:rsidRPr="00035671">
              <w:rPr>
                <w:rFonts w:cs="Arial"/>
                <w:sz w:val="22"/>
                <w:szCs w:val="22"/>
              </w:rPr>
              <w:t>25</w:t>
            </w:r>
            <w:r w:rsidR="00293410" w:rsidRPr="00035671">
              <w:rPr>
                <w:rFonts w:cs="Arial"/>
                <w:sz w:val="22"/>
                <w:szCs w:val="22"/>
              </w:rPr>
              <w:t>.04.2025</w:t>
            </w:r>
          </w:p>
        </w:tc>
      </w:tr>
      <w:tr w:rsidR="00087999" w:rsidRPr="00035671" w14:paraId="1547B044" w14:textId="77777777" w:rsidTr="00D93EF8">
        <w:trPr>
          <w:trHeight w:val="264"/>
          <w:jc w:val="center"/>
        </w:trPr>
        <w:tc>
          <w:tcPr>
            <w:tcW w:w="3114" w:type="dxa"/>
          </w:tcPr>
          <w:p w14:paraId="35667988" w14:textId="61CACDFC" w:rsidR="00087999" w:rsidRPr="00035671" w:rsidRDefault="00F6743C" w:rsidP="00127D3B">
            <w:pPr>
              <w:spacing w:after="0"/>
              <w:contextualSpacing/>
              <w:jc w:val="both"/>
              <w:rPr>
                <w:rFonts w:cs="Arial"/>
                <w:sz w:val="22"/>
                <w:szCs w:val="22"/>
              </w:rPr>
            </w:pPr>
            <w:r w:rsidRPr="00F6743C">
              <w:rPr>
                <w:rFonts w:cs="Arial"/>
                <w:sz w:val="22"/>
                <w:szCs w:val="22"/>
              </w:rPr>
              <w:t>Final report</w:t>
            </w:r>
          </w:p>
        </w:tc>
        <w:tc>
          <w:tcPr>
            <w:tcW w:w="3260" w:type="dxa"/>
          </w:tcPr>
          <w:p w14:paraId="37511592" w14:textId="6C67B5F0" w:rsidR="00087999" w:rsidRPr="00035671" w:rsidRDefault="00293410" w:rsidP="00127D3B">
            <w:pPr>
              <w:spacing w:after="0"/>
              <w:contextualSpacing/>
              <w:jc w:val="both"/>
              <w:rPr>
                <w:rFonts w:cs="Arial"/>
                <w:sz w:val="22"/>
                <w:szCs w:val="22"/>
              </w:rPr>
            </w:pPr>
            <w:r w:rsidRPr="00035671">
              <w:rPr>
                <w:rFonts w:cs="Arial"/>
                <w:sz w:val="22"/>
                <w:szCs w:val="22"/>
              </w:rPr>
              <w:t>PDF</w:t>
            </w:r>
          </w:p>
        </w:tc>
        <w:tc>
          <w:tcPr>
            <w:tcW w:w="2850" w:type="dxa"/>
          </w:tcPr>
          <w:p w14:paraId="3CB56099" w14:textId="3F5131E4" w:rsidR="00087999" w:rsidRPr="00035671" w:rsidRDefault="007653F9" w:rsidP="00127D3B">
            <w:pPr>
              <w:spacing w:after="0"/>
              <w:contextualSpacing/>
              <w:jc w:val="both"/>
              <w:rPr>
                <w:rFonts w:cs="Arial"/>
                <w:sz w:val="22"/>
                <w:szCs w:val="22"/>
              </w:rPr>
            </w:pPr>
            <w:r w:rsidRPr="00035671">
              <w:rPr>
                <w:rFonts w:cs="Arial"/>
                <w:sz w:val="22"/>
                <w:szCs w:val="22"/>
              </w:rPr>
              <w:t>25</w:t>
            </w:r>
            <w:r w:rsidR="00293410" w:rsidRPr="00035671">
              <w:rPr>
                <w:rFonts w:cs="Arial"/>
                <w:sz w:val="22"/>
                <w:szCs w:val="22"/>
              </w:rPr>
              <w:t>.04.2025</w:t>
            </w:r>
          </w:p>
        </w:tc>
      </w:tr>
    </w:tbl>
    <w:p w14:paraId="5CB8844A" w14:textId="77777777" w:rsidR="00A460FE" w:rsidRPr="00035671" w:rsidRDefault="00A460FE" w:rsidP="00127D3B">
      <w:pPr>
        <w:pStyle w:val="ListParagraph"/>
        <w:ind w:left="0"/>
        <w:jc w:val="both"/>
        <w:rPr>
          <w:rStyle w:val="Heading1Char"/>
          <w:b w:val="0"/>
          <w:bCs w:val="0"/>
          <w:i/>
        </w:rPr>
      </w:pPr>
    </w:p>
    <w:p w14:paraId="686E4787" w14:textId="7CA3859C" w:rsidR="004A4A09" w:rsidRPr="00520A21" w:rsidRDefault="00A37364" w:rsidP="00A25306">
      <w:pPr>
        <w:pStyle w:val="ListParagraph"/>
        <w:numPr>
          <w:ilvl w:val="0"/>
          <w:numId w:val="11"/>
        </w:numPr>
        <w:tabs>
          <w:tab w:val="left" w:pos="284"/>
        </w:tabs>
        <w:ind w:left="0" w:firstLine="0"/>
        <w:jc w:val="both"/>
        <w:rPr>
          <w:rStyle w:val="Heading1Char"/>
          <w:b w:val="0"/>
          <w:i/>
        </w:rPr>
      </w:pPr>
      <w:r>
        <w:rPr>
          <w:rStyle w:val="Heading1Char"/>
        </w:rPr>
        <w:t>Concept</w:t>
      </w:r>
      <w:bookmarkEnd w:id="23"/>
      <w:bookmarkEnd w:id="24"/>
      <w:bookmarkEnd w:id="25"/>
      <w:bookmarkEnd w:id="26"/>
      <w:bookmarkEnd w:id="27"/>
      <w:bookmarkEnd w:id="28"/>
      <w:bookmarkEnd w:id="29"/>
      <w:bookmarkEnd w:id="30"/>
      <w:r w:rsidR="00E80A31">
        <w:rPr>
          <w:rStyle w:val="Heading1Char"/>
        </w:rPr>
        <w:t xml:space="preserve"> (technical-methodological design)</w:t>
      </w:r>
    </w:p>
    <w:p w14:paraId="0E35E46C" w14:textId="0CA11155" w:rsidR="00A70DFB" w:rsidRDefault="006C54C6" w:rsidP="00127D3B">
      <w:pPr>
        <w:jc w:val="both"/>
      </w:pPr>
      <w:r>
        <w:t xml:space="preserve">In the </w:t>
      </w:r>
      <w:r w:rsidR="00563625">
        <w:t>bid</w:t>
      </w:r>
      <w:r>
        <w:t xml:space="preserve">, the </w:t>
      </w:r>
      <w:r w:rsidR="00755149">
        <w:t>tenderer</w:t>
      </w:r>
      <w:r>
        <w:t xml:space="preserve"> is required to show </w:t>
      </w:r>
      <w:r>
        <w:rPr>
          <w:i/>
        </w:rPr>
        <w:t>how</w:t>
      </w:r>
      <w:r>
        <w:t xml:space="preserve"> the objectives defined in Chapter </w:t>
      </w:r>
      <w:r w:rsidR="002A42EC" w:rsidRPr="001261F8">
        <w:fldChar w:fldCharType="begin"/>
      </w:r>
      <w:r w:rsidR="002A42EC" w:rsidRPr="001261F8">
        <w:instrText xml:space="preserve"> REF _Ref508121704 \r \h </w:instrText>
      </w:r>
      <w:r w:rsidR="00BF435E">
        <w:instrText xml:space="preserve"> \* MERGEFORMAT </w:instrText>
      </w:r>
      <w:r w:rsidR="002A42EC" w:rsidRPr="001261F8">
        <w:fldChar w:fldCharType="separate"/>
      </w:r>
      <w:r w:rsidR="001045E0">
        <w:t>2</w:t>
      </w:r>
      <w:r w:rsidR="002A42EC" w:rsidRPr="001261F8">
        <w:fldChar w:fldCharType="end"/>
      </w:r>
      <w:r>
        <w:t xml:space="preserve"> (Tasks to be performed) are to be achieved, if applicable under consideration of further method-related requirements (technical-methodological concept). In addition, the </w:t>
      </w:r>
      <w:r w:rsidR="00755149">
        <w:t>tenderer</w:t>
      </w:r>
      <w:r>
        <w:t xml:space="preserve"> must describe the project management system for service provision.</w:t>
      </w:r>
    </w:p>
    <w:p w14:paraId="4488B2E4" w14:textId="6D854202" w:rsidR="0A644583" w:rsidRDefault="00B40BC7" w:rsidP="00127D3B">
      <w:pPr>
        <w:jc w:val="both"/>
      </w:pPr>
      <w:r>
        <w:t>Note: The numbers in parentheses correspond to the lines of the technical assessment grid.</w:t>
      </w:r>
    </w:p>
    <w:p w14:paraId="16907341" w14:textId="77777777" w:rsidR="00246DCA" w:rsidRPr="00D552E1" w:rsidRDefault="00246DCA" w:rsidP="00127D3B">
      <w:pPr>
        <w:pStyle w:val="Heading2"/>
        <w:jc w:val="both"/>
      </w:pPr>
      <w:bookmarkStart w:id="33" w:name="_Toc119493824"/>
      <w:bookmarkStart w:id="34" w:name="_Toc126094239"/>
      <w:r>
        <w:t>Technical-methodological concept</w:t>
      </w:r>
      <w:bookmarkEnd w:id="33"/>
      <w:bookmarkEnd w:id="34"/>
    </w:p>
    <w:p w14:paraId="3EA238B0" w14:textId="44EB6442" w:rsidR="00246DCA" w:rsidRPr="001261F8" w:rsidRDefault="00246DCA" w:rsidP="00AB2442">
      <w:pPr>
        <w:jc w:val="both"/>
      </w:pPr>
      <w:r>
        <w:rPr>
          <w:b/>
        </w:rPr>
        <w:t>Strategy (1.1)</w:t>
      </w:r>
      <w:r>
        <w:t xml:space="preserve">: The tenderer is required to consider the tasks to be performed with reference to the objectives of the services put out to tender (see Chapter </w:t>
      </w:r>
      <w:r>
        <w:fldChar w:fldCharType="begin"/>
      </w:r>
      <w:r>
        <w:instrText xml:space="preserve"> REF _Ref508121651 \r \h </w:instrText>
      </w:r>
      <w:r w:rsidR="0048542D">
        <w:instrText xml:space="preserve"> \* MERGEFORMAT </w:instrText>
      </w:r>
      <w:r>
        <w:fldChar w:fldCharType="separate"/>
      </w:r>
      <w:r>
        <w:t>1</w:t>
      </w:r>
      <w:r>
        <w:fldChar w:fldCharType="end"/>
      </w:r>
      <w:r>
        <w:t xml:space="preserve"> Context) (1.1.1). Following this, the </w:t>
      </w:r>
      <w:r>
        <w:lastRenderedPageBreak/>
        <w:t xml:space="preserve">tenderer presents and justifies the explicit strategy with which it intends to provide the services for which it is responsible (see Chapter </w:t>
      </w:r>
      <w:r w:rsidRPr="001261F8">
        <w:fldChar w:fldCharType="begin"/>
      </w:r>
      <w:r w:rsidRPr="001261F8">
        <w:instrText xml:space="preserve"> REF _Ref508121798 \r \h </w:instrText>
      </w:r>
      <w:r w:rsidR="0048542D">
        <w:instrText xml:space="preserve"> \* MERGEFORMAT </w:instrText>
      </w:r>
      <w:r w:rsidRPr="001261F8">
        <w:fldChar w:fldCharType="separate"/>
      </w:r>
      <w:r>
        <w:t>2</w:t>
      </w:r>
      <w:r w:rsidRPr="001261F8">
        <w:fldChar w:fldCharType="end"/>
      </w:r>
      <w:r>
        <w:t xml:space="preserve"> Tasks to be performed) (1.1.2).</w:t>
      </w:r>
    </w:p>
    <w:p w14:paraId="70659AFD" w14:textId="77777777" w:rsidR="00246DCA" w:rsidRDefault="00246DCA" w:rsidP="00AB2442">
      <w:pPr>
        <w:jc w:val="both"/>
      </w:pPr>
      <w:r>
        <w:t xml:space="preserve">The tenderer is required to present the actors relevant for the services for which it is responsible and describe the </w:t>
      </w:r>
      <w:r>
        <w:rPr>
          <w:b/>
        </w:rPr>
        <w:t>cooperation (1.2)</w:t>
      </w:r>
      <w:r>
        <w:t xml:space="preserve"> with them.</w:t>
      </w:r>
    </w:p>
    <w:p w14:paraId="240E64EF" w14:textId="043ED5B6" w:rsidR="00B22E0D" w:rsidRDefault="00D14C57" w:rsidP="005D3E03">
      <w:pPr>
        <w:spacing w:line="240" w:lineRule="exact"/>
        <w:contextualSpacing/>
        <w:jc w:val="both"/>
      </w:pPr>
      <w:r w:rsidRPr="00D14C57">
        <w:rPr>
          <w:rFonts w:eastAsiaTheme="majorEastAsia" w:cstheme="majorBidi"/>
          <w:b/>
          <w:bCs/>
          <w:szCs w:val="28"/>
        </w:rPr>
        <w:t xml:space="preserve">Not Applicable - </w:t>
      </w:r>
      <w:r w:rsidR="00B22E0D" w:rsidRPr="00D14C57">
        <w:t xml:space="preserve">The tenderer is required to present and explain its approach to </w:t>
      </w:r>
      <w:r w:rsidR="00B22E0D" w:rsidRPr="00D14C57">
        <w:rPr>
          <w:b/>
        </w:rPr>
        <w:t>steering</w:t>
      </w:r>
      <w:r w:rsidR="00B22E0D" w:rsidRPr="00D14C57">
        <w:t xml:space="preserve"> the measures with the project partners (1.3.1) and its contribution to the </w:t>
      </w:r>
      <w:r w:rsidR="00B22E0D" w:rsidRPr="00D14C57">
        <w:rPr>
          <w:b/>
        </w:rPr>
        <w:t>results-based monitoring system</w:t>
      </w:r>
      <w:r w:rsidR="00B22E0D" w:rsidRPr="00D14C57">
        <w:t xml:space="preserve"> (1.3.2).</w:t>
      </w:r>
    </w:p>
    <w:p w14:paraId="67785AAF" w14:textId="77777777" w:rsidR="00306708" w:rsidRPr="00D14C57" w:rsidRDefault="00306708" w:rsidP="005D3E03">
      <w:pPr>
        <w:spacing w:line="240" w:lineRule="exact"/>
        <w:contextualSpacing/>
        <w:jc w:val="both"/>
      </w:pPr>
    </w:p>
    <w:p w14:paraId="5742E483" w14:textId="4CCD3E82" w:rsidR="00B22E0D" w:rsidRDefault="00D14C57" w:rsidP="005D3E03">
      <w:pPr>
        <w:spacing w:line="240" w:lineRule="exact"/>
        <w:contextualSpacing/>
        <w:jc w:val="both"/>
      </w:pPr>
      <w:r w:rsidRPr="00D14C57">
        <w:rPr>
          <w:rFonts w:eastAsiaTheme="majorEastAsia" w:cstheme="majorBidi"/>
          <w:b/>
          <w:bCs/>
          <w:szCs w:val="28"/>
        </w:rPr>
        <w:t xml:space="preserve">Not Applicable - </w:t>
      </w:r>
      <w:r w:rsidR="00B22E0D" w:rsidRPr="00D14C57">
        <w:t xml:space="preserve">The tenderer is required to describe the key </w:t>
      </w:r>
      <w:r w:rsidR="00B22E0D" w:rsidRPr="00D14C57">
        <w:rPr>
          <w:b/>
        </w:rPr>
        <w:t>processes</w:t>
      </w:r>
      <w:r w:rsidR="00B22E0D" w:rsidRPr="00D14C57">
        <w:t xml:space="preserve"> for the services for which it is responsible and create an </w:t>
      </w:r>
      <w:r w:rsidR="00B22E0D" w:rsidRPr="00D14C57">
        <w:rPr>
          <w:b/>
        </w:rPr>
        <w:t>operational plan</w:t>
      </w:r>
      <w:r w:rsidR="00B22E0D" w:rsidRPr="00D14C57">
        <w:t xml:space="preserve"> or schedule (1.4.1) that describes how the services according to Chapter </w:t>
      </w:r>
      <w:r w:rsidR="00B22E0D" w:rsidRPr="00D14C57">
        <w:fldChar w:fldCharType="begin"/>
      </w:r>
      <w:r w:rsidR="00B22E0D" w:rsidRPr="00D14C57">
        <w:instrText xml:space="preserve"> REF _Ref508121704 \r \h  \* MERGEFORMAT </w:instrText>
      </w:r>
      <w:r w:rsidR="00B22E0D" w:rsidRPr="00D14C57">
        <w:fldChar w:fldCharType="separate"/>
      </w:r>
      <w:r w:rsidR="00B22E0D" w:rsidRPr="00D14C57">
        <w:t>2</w:t>
      </w:r>
      <w:r w:rsidR="00B22E0D" w:rsidRPr="00D14C57">
        <w:fldChar w:fldCharType="end"/>
      </w:r>
      <w:r w:rsidR="00B22E0D" w:rsidRPr="00D14C57">
        <w:t xml:space="preserve"> (Tasks to be performed by the contractor) are to be provided. In particular, the tenderer is required to describe the necessary work steps and, if applicable, take account of the milestones and </w:t>
      </w:r>
      <w:r w:rsidR="00B22E0D" w:rsidRPr="00D14C57">
        <w:rPr>
          <w:b/>
        </w:rPr>
        <w:t>contributions</w:t>
      </w:r>
      <w:r w:rsidR="00B22E0D" w:rsidRPr="00D14C57">
        <w:t xml:space="preserve"> of other actors (partner contributions) in accordance with Chapter 2 (Tasks to be performed) (1.4.2).</w:t>
      </w:r>
    </w:p>
    <w:p w14:paraId="03564214" w14:textId="77777777" w:rsidR="00306708" w:rsidRPr="00D14C57" w:rsidRDefault="00306708" w:rsidP="005D3E03">
      <w:pPr>
        <w:spacing w:line="240" w:lineRule="exact"/>
        <w:contextualSpacing/>
        <w:jc w:val="both"/>
      </w:pPr>
    </w:p>
    <w:p w14:paraId="3C455E91" w14:textId="75BF8912" w:rsidR="00B22E0D" w:rsidRDefault="00D14C57" w:rsidP="005D3E03">
      <w:pPr>
        <w:spacing w:line="240" w:lineRule="exact"/>
        <w:contextualSpacing/>
        <w:jc w:val="both"/>
      </w:pPr>
      <w:r w:rsidRPr="00D14C57">
        <w:rPr>
          <w:rFonts w:eastAsiaTheme="majorEastAsia" w:cstheme="majorBidi"/>
          <w:b/>
          <w:bCs/>
          <w:szCs w:val="28"/>
        </w:rPr>
        <w:t xml:space="preserve">Not Applicable - </w:t>
      </w:r>
      <w:r w:rsidR="00B22E0D" w:rsidRPr="00D14C57">
        <w:t xml:space="preserve">The tenderer is required to describe its contribution to knowledge management for the partner (1.5.1) and GIZ and to promote scaling-up effects (1.5.2) under </w:t>
      </w:r>
      <w:r w:rsidR="00B22E0D" w:rsidRPr="00D14C57">
        <w:rPr>
          <w:b/>
        </w:rPr>
        <w:t>learning and innovation</w:t>
      </w:r>
      <w:r w:rsidR="00B22E0D" w:rsidRPr="00D14C57">
        <w:t>.</w:t>
      </w:r>
    </w:p>
    <w:p w14:paraId="4C49A682" w14:textId="77777777" w:rsidR="00B22E0D" w:rsidRDefault="00B22E0D" w:rsidP="00B22E0D">
      <w:pPr>
        <w:pStyle w:val="Heading2"/>
        <w:jc w:val="both"/>
      </w:pPr>
      <w:bookmarkStart w:id="35" w:name="_Ref508122530"/>
      <w:bookmarkStart w:id="36" w:name="_Ref508122569"/>
      <w:bookmarkStart w:id="37" w:name="_Ref508122610"/>
      <w:bookmarkStart w:id="38" w:name="_Ref508122632"/>
      <w:bookmarkStart w:id="39" w:name="_Toc508620003"/>
      <w:bookmarkStart w:id="40" w:name="_Toc119493825"/>
      <w:bookmarkStart w:id="41" w:name="_Toc126094240"/>
      <w:r>
        <w:t>Project management of the contractor</w:t>
      </w:r>
      <w:bookmarkEnd w:id="35"/>
      <w:bookmarkEnd w:id="36"/>
      <w:bookmarkEnd w:id="37"/>
      <w:bookmarkEnd w:id="38"/>
      <w:bookmarkEnd w:id="39"/>
      <w:r>
        <w:t xml:space="preserve"> (1.6)</w:t>
      </w:r>
      <w:bookmarkEnd w:id="40"/>
      <w:bookmarkEnd w:id="41"/>
    </w:p>
    <w:p w14:paraId="33BE7840" w14:textId="77777777" w:rsidR="00B22E0D" w:rsidRDefault="00B22E0D" w:rsidP="00B22E0D">
      <w:pPr>
        <w:spacing w:line="240" w:lineRule="exact"/>
        <w:contextualSpacing/>
        <w:jc w:val="both"/>
        <w:rPr>
          <w:rFonts w:eastAsiaTheme="majorEastAsia" w:cstheme="majorBidi"/>
          <w:b/>
          <w:bCs/>
          <w:szCs w:val="28"/>
          <w:lang w:val="uk-UA"/>
        </w:rPr>
      </w:pPr>
      <w:bookmarkStart w:id="42" w:name="_Toc119493826"/>
      <w:bookmarkStart w:id="43" w:name="_Toc126094241"/>
      <w:r w:rsidRPr="00FE67FA">
        <w:rPr>
          <w:rFonts w:eastAsiaTheme="majorEastAsia" w:cstheme="majorBidi"/>
          <w:b/>
          <w:bCs/>
          <w:szCs w:val="28"/>
        </w:rPr>
        <w:t>Not Applicable</w:t>
      </w:r>
      <w:r>
        <w:rPr>
          <w:rFonts w:eastAsiaTheme="majorEastAsia" w:cstheme="majorBidi"/>
          <w:b/>
          <w:bCs/>
          <w:szCs w:val="28"/>
        </w:rPr>
        <w:t>.</w:t>
      </w:r>
    </w:p>
    <w:p w14:paraId="4EA41576" w14:textId="77777777" w:rsidR="00B22E0D" w:rsidRDefault="00B22E0D" w:rsidP="00B22E0D">
      <w:pPr>
        <w:pStyle w:val="Heading2"/>
        <w:jc w:val="both"/>
      </w:pPr>
      <w:r>
        <w:t>Further requirements (1.7)</w:t>
      </w:r>
      <w:bookmarkEnd w:id="42"/>
      <w:bookmarkEnd w:id="43"/>
    </w:p>
    <w:p w14:paraId="154472F8" w14:textId="77777777" w:rsidR="00B22E0D" w:rsidRDefault="00B22E0D" w:rsidP="00B22E0D">
      <w:pPr>
        <w:spacing w:line="240" w:lineRule="exact"/>
        <w:contextualSpacing/>
        <w:jc w:val="both"/>
        <w:rPr>
          <w:rFonts w:eastAsiaTheme="majorEastAsia" w:cstheme="majorBidi"/>
          <w:b/>
          <w:bCs/>
          <w:szCs w:val="28"/>
          <w:lang w:val="uk-UA"/>
        </w:rPr>
      </w:pPr>
      <w:r w:rsidRPr="00FE67FA">
        <w:rPr>
          <w:rFonts w:eastAsiaTheme="majorEastAsia" w:cstheme="majorBidi"/>
          <w:b/>
          <w:bCs/>
          <w:szCs w:val="28"/>
        </w:rPr>
        <w:t>Not Applicable</w:t>
      </w:r>
      <w:r>
        <w:rPr>
          <w:rFonts w:eastAsiaTheme="majorEastAsia" w:cstheme="majorBidi"/>
          <w:b/>
          <w:bCs/>
          <w:szCs w:val="28"/>
        </w:rPr>
        <w:t>.</w:t>
      </w:r>
    </w:p>
    <w:p w14:paraId="1ADDB6A8" w14:textId="77777777" w:rsidR="00B22E0D" w:rsidRPr="00B22E0D" w:rsidRDefault="00B22E0D" w:rsidP="00AB2442">
      <w:pPr>
        <w:jc w:val="both"/>
        <w:rPr>
          <w:lang w:val="en-US"/>
        </w:rPr>
      </w:pPr>
    </w:p>
    <w:p w14:paraId="09CE9F44" w14:textId="52933099" w:rsidR="00312415" w:rsidRPr="00D93EF8" w:rsidRDefault="00325404" w:rsidP="00A25306">
      <w:pPr>
        <w:pStyle w:val="ListParagraph"/>
        <w:numPr>
          <w:ilvl w:val="0"/>
          <w:numId w:val="11"/>
        </w:numPr>
        <w:tabs>
          <w:tab w:val="left" w:pos="284"/>
        </w:tabs>
        <w:ind w:left="0" w:firstLine="0"/>
        <w:jc w:val="both"/>
        <w:rPr>
          <w:b/>
        </w:rPr>
      </w:pPr>
      <w:bookmarkStart w:id="44" w:name="_Toc119492755"/>
      <w:bookmarkStart w:id="45" w:name="_Toc119492800"/>
      <w:bookmarkStart w:id="46" w:name="_Toc119492849"/>
      <w:bookmarkStart w:id="47" w:name="_Toc119492965"/>
      <w:bookmarkStart w:id="48" w:name="_Toc119493053"/>
      <w:bookmarkStart w:id="49" w:name="_Toc119493203"/>
      <w:bookmarkStart w:id="50" w:name="_Toc119493827"/>
      <w:bookmarkStart w:id="51" w:name="_Ref508122918"/>
      <w:bookmarkStart w:id="52" w:name="_Ref508122930"/>
      <w:bookmarkStart w:id="53" w:name="_Toc508620005"/>
      <w:bookmarkStart w:id="54" w:name="_Toc119493828"/>
      <w:bookmarkStart w:id="55" w:name="_Toc127948115"/>
      <w:bookmarkEnd w:id="44"/>
      <w:bookmarkEnd w:id="45"/>
      <w:bookmarkEnd w:id="46"/>
      <w:bookmarkEnd w:id="47"/>
      <w:bookmarkEnd w:id="48"/>
      <w:bookmarkEnd w:id="49"/>
      <w:bookmarkEnd w:id="50"/>
      <w:r w:rsidRPr="00D93EF8">
        <w:rPr>
          <w:rStyle w:val="Heading1Char"/>
        </w:rPr>
        <w:t>Personnel concept</w:t>
      </w:r>
      <w:bookmarkEnd w:id="51"/>
      <w:bookmarkEnd w:id="52"/>
      <w:bookmarkEnd w:id="53"/>
      <w:bookmarkEnd w:id="54"/>
      <w:bookmarkEnd w:id="55"/>
      <w:r w:rsidR="00E80A31" w:rsidRPr="00D93EF8">
        <w:rPr>
          <w:rStyle w:val="Heading1Char"/>
        </w:rPr>
        <w:t xml:space="preserve"> (proposed staff) </w:t>
      </w:r>
    </w:p>
    <w:p w14:paraId="385F6C78" w14:textId="552BE9AF" w:rsidR="00155D73" w:rsidRDefault="00155D73" w:rsidP="00127D3B">
      <w:pPr>
        <w:jc w:val="both"/>
      </w:pPr>
      <w:r>
        <w:t xml:space="preserve">The </w:t>
      </w:r>
      <w:r w:rsidR="002A048B">
        <w:t>Contractor</w:t>
      </w:r>
      <w:r>
        <w:t xml:space="preserve"> is required to provide personnel who are suited to filling the positions described, on the basis of their CVs (</w:t>
      </w:r>
      <w:r w:rsidRPr="00AB2442">
        <w:t xml:space="preserve">see Chapter </w:t>
      </w:r>
      <w:r w:rsidR="00F40FC7" w:rsidRPr="00AB2442">
        <w:t>1</w:t>
      </w:r>
      <w:r w:rsidR="00A74C40" w:rsidRPr="00AB2442">
        <w:rPr>
          <w:lang w:val="uk-UA"/>
        </w:rPr>
        <w:t>0</w:t>
      </w:r>
      <w:r>
        <w:t>), the range of tasks involved and the required qualifications.</w:t>
      </w:r>
    </w:p>
    <w:p w14:paraId="2A9396DA" w14:textId="5CC58140" w:rsidR="00525C7E" w:rsidRPr="00E4198A" w:rsidRDefault="00525C7E" w:rsidP="00525C7E">
      <w:pPr>
        <w:jc w:val="both"/>
        <w:rPr>
          <w:rFonts w:cs="Arial"/>
          <w:lang w:val="en-US"/>
        </w:rPr>
      </w:pPr>
      <w:r w:rsidRPr="00E4198A">
        <w:rPr>
          <w:rFonts w:cs="Arial"/>
          <w:lang w:val="en-US"/>
        </w:rPr>
        <w:t>The personnel must be provided for all positions, otherwise, the bid will be disqualified. Each expert can hold only one position, multiple position holding is not permitted. </w:t>
      </w:r>
    </w:p>
    <w:p w14:paraId="655EF605" w14:textId="77777777" w:rsidR="00325404" w:rsidRPr="001261F8" w:rsidRDefault="00325404" w:rsidP="00127D3B">
      <w:pPr>
        <w:jc w:val="both"/>
      </w:pPr>
      <w:r>
        <w:t>The below specified qualifications represent the requirements to reach the maximum number of points</w:t>
      </w:r>
      <w:r w:rsidR="00847139">
        <w:t xml:space="preserve"> in the technical assessment</w:t>
      </w:r>
      <w:r>
        <w:t>.</w:t>
      </w:r>
    </w:p>
    <w:p w14:paraId="23C292B3" w14:textId="77777777" w:rsidR="00155D73" w:rsidRDefault="00155D73" w:rsidP="00127D3B">
      <w:pPr>
        <w:pStyle w:val="Heading2"/>
        <w:jc w:val="both"/>
      </w:pPr>
      <w:bookmarkStart w:id="56" w:name="_Toc119493829"/>
      <w:bookmarkStart w:id="57" w:name="_Toc126094243"/>
      <w:bookmarkStart w:id="58" w:name="_Ref508121809"/>
      <w:bookmarkStart w:id="59" w:name="_Toc508620008"/>
      <w:bookmarkStart w:id="60" w:name="_Toc119493832"/>
      <w:bookmarkStart w:id="61" w:name="_Hlk119492412"/>
      <w:r>
        <w:t>Team leader</w:t>
      </w:r>
      <w:bookmarkEnd w:id="56"/>
      <w:bookmarkEnd w:id="57"/>
    </w:p>
    <w:p w14:paraId="7A82A2DB" w14:textId="77777777" w:rsidR="00155D73" w:rsidRPr="001261F8" w:rsidRDefault="00155D73" w:rsidP="00127D3B">
      <w:pPr>
        <w:pStyle w:val="ZwischenberschriftohneAbstand"/>
        <w:jc w:val="both"/>
        <w:rPr>
          <w:u w:val="single"/>
        </w:rPr>
      </w:pPr>
      <w:r>
        <w:rPr>
          <w:u w:val="single"/>
        </w:rPr>
        <w:t>Tasks of the team leader</w:t>
      </w:r>
    </w:p>
    <w:p w14:paraId="00AEB6DB" w14:textId="77777777" w:rsidR="00155D73" w:rsidRDefault="00155D73" w:rsidP="00A25306">
      <w:pPr>
        <w:pStyle w:val="ListParagraph"/>
        <w:numPr>
          <w:ilvl w:val="0"/>
          <w:numId w:val="5"/>
        </w:numPr>
        <w:ind w:left="357" w:hanging="357"/>
        <w:jc w:val="both"/>
      </w:pPr>
      <w:r>
        <w:t>Overall responsibility for the advisory packages of the contractor (quality and deadlines)</w:t>
      </w:r>
    </w:p>
    <w:p w14:paraId="49A99672" w14:textId="77777777" w:rsidR="00155D73" w:rsidRPr="001261F8" w:rsidRDefault="00155D73" w:rsidP="00A25306">
      <w:pPr>
        <w:pStyle w:val="ListParagraph"/>
        <w:numPr>
          <w:ilvl w:val="0"/>
          <w:numId w:val="5"/>
        </w:numPr>
        <w:ind w:left="357" w:hanging="357"/>
        <w:jc w:val="both"/>
      </w:pPr>
      <w:r>
        <w:t>Coordinating and ensuring communication with GIZ, partners and others involved in the project</w:t>
      </w:r>
    </w:p>
    <w:p w14:paraId="09FD77AC" w14:textId="77777777" w:rsidR="00155D73" w:rsidRPr="001261F8" w:rsidRDefault="00155D73" w:rsidP="00A25306">
      <w:pPr>
        <w:pStyle w:val="ListParagraph"/>
        <w:numPr>
          <w:ilvl w:val="0"/>
          <w:numId w:val="5"/>
        </w:numPr>
        <w:ind w:left="357" w:hanging="357"/>
        <w:jc w:val="both"/>
      </w:pPr>
      <w:r>
        <w:t>Personnel management, in particular identifying the need for short-term assignments within the available budget, as well as planning and steering assignments and supporting local and international short-term experts</w:t>
      </w:r>
    </w:p>
    <w:p w14:paraId="5BE4C1C5" w14:textId="77777777" w:rsidR="00155D73" w:rsidRPr="001261F8" w:rsidRDefault="00155D73" w:rsidP="00A25306">
      <w:pPr>
        <w:pStyle w:val="ListParagraph"/>
        <w:numPr>
          <w:ilvl w:val="0"/>
          <w:numId w:val="5"/>
        </w:numPr>
        <w:ind w:left="357" w:hanging="357"/>
        <w:jc w:val="both"/>
        <w:rPr>
          <w:rStyle w:val="ZulschenderTextZchn"/>
          <w:i w:val="0"/>
          <w:color w:val="auto"/>
        </w:rPr>
      </w:pPr>
      <w:r>
        <w:t>Regular reporting in accordance with deadlines</w:t>
      </w:r>
    </w:p>
    <w:p w14:paraId="71EA9CEC" w14:textId="77777777" w:rsidR="00155D73" w:rsidRPr="001261F8" w:rsidRDefault="00155D73" w:rsidP="00127D3B">
      <w:pPr>
        <w:pStyle w:val="ZwischenberschriftohneAbstand"/>
        <w:jc w:val="both"/>
        <w:rPr>
          <w:u w:val="single"/>
        </w:rPr>
      </w:pPr>
      <w:r>
        <w:rPr>
          <w:u w:val="single"/>
        </w:rPr>
        <w:t>Qualifications of the team leader</w:t>
      </w:r>
    </w:p>
    <w:p w14:paraId="4A66C6F7" w14:textId="77777777" w:rsidR="00B22E0D" w:rsidRPr="00B22E0D" w:rsidRDefault="00155D73" w:rsidP="00A25306">
      <w:pPr>
        <w:pStyle w:val="ListParagraph"/>
        <w:numPr>
          <w:ilvl w:val="0"/>
          <w:numId w:val="5"/>
        </w:numPr>
        <w:ind w:left="357" w:hanging="357"/>
        <w:jc w:val="both"/>
        <w:rPr>
          <w:i/>
          <w:iCs/>
        </w:rPr>
      </w:pPr>
      <w:r>
        <w:t>Education/training (2.1.1): university degree (</w:t>
      </w:r>
      <w:r w:rsidR="00337F88" w:rsidRPr="00EE4713">
        <w:rPr>
          <w:rStyle w:val="ZulschenderTextZchn"/>
          <w:i w:val="0"/>
          <w:iCs/>
          <w:color w:val="auto"/>
        </w:rPr>
        <w:t>Master’s degree</w:t>
      </w:r>
      <w:r>
        <w:t xml:space="preserve">) in </w:t>
      </w:r>
      <w:r w:rsidR="00337F88">
        <w:t>Eng</w:t>
      </w:r>
      <w:r w:rsidR="00EE4713">
        <w:t>ineering, Ecology</w:t>
      </w:r>
      <w:r w:rsidR="0026107E">
        <w:t>, Management</w:t>
      </w:r>
      <w:r w:rsidR="00EE4713">
        <w:t xml:space="preserve"> or similar field</w:t>
      </w:r>
    </w:p>
    <w:p w14:paraId="5092FB53" w14:textId="429E4BCF" w:rsidR="00155D73" w:rsidRPr="00B22E0D" w:rsidRDefault="00B22E0D" w:rsidP="00B22E0D">
      <w:pPr>
        <w:pStyle w:val="ListParagraph"/>
        <w:numPr>
          <w:ilvl w:val="0"/>
          <w:numId w:val="5"/>
        </w:numPr>
        <w:ind w:left="357" w:hanging="357"/>
        <w:jc w:val="both"/>
      </w:pPr>
      <w:r>
        <w:t xml:space="preserve">Language (2.1.2): </w:t>
      </w:r>
      <w:bookmarkStart w:id="62" w:name="_Hlk113025665"/>
      <w:sdt>
        <w:sdtPr>
          <w:alias w:val="Course levels A1–C2"/>
          <w:tag w:val="Course levels A1–C2"/>
          <w:id w:val="-2083675512"/>
          <w:placeholder>
            <w:docPart w:val="BAB6694B6E89497699D9E43E480C3D22"/>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064C8B">
            <w:t>B2</w:t>
          </w:r>
        </w:sdtContent>
      </w:sdt>
      <w:r>
        <w:t>-l</w:t>
      </w:r>
      <w:r w:rsidRPr="00B22E0D">
        <w:t>evel language proficiency</w:t>
      </w:r>
      <w:r w:rsidRPr="00B22E0D">
        <w:rPr>
          <w:rStyle w:val="ZulschenderTextZchn"/>
        </w:rPr>
        <w:t xml:space="preserve"> </w:t>
      </w:r>
      <w:r w:rsidRPr="00B22E0D">
        <w:t xml:space="preserve">in </w:t>
      </w:r>
      <w:bookmarkEnd w:id="62"/>
      <w:r w:rsidRPr="00B22E0D">
        <w:t>English</w:t>
      </w:r>
      <w:r w:rsidR="00155D73" w:rsidRPr="00B22E0D">
        <w:t xml:space="preserve"> </w:t>
      </w:r>
    </w:p>
    <w:p w14:paraId="420AE1A2" w14:textId="6B0A93DF" w:rsidR="00155D73" w:rsidRPr="001261F8" w:rsidRDefault="00155D73" w:rsidP="007101D5">
      <w:pPr>
        <w:pStyle w:val="ListParagraph"/>
        <w:numPr>
          <w:ilvl w:val="0"/>
          <w:numId w:val="5"/>
        </w:numPr>
        <w:ind w:left="357" w:hanging="357"/>
        <w:jc w:val="both"/>
      </w:pPr>
      <w:r>
        <w:lastRenderedPageBreak/>
        <w:t xml:space="preserve">General professional experience (2.1.3): </w:t>
      </w:r>
      <w:r w:rsidR="007101D5">
        <w:t>15</w:t>
      </w:r>
      <w:r>
        <w:t xml:space="preserve"> years of professional experience </w:t>
      </w:r>
      <w:r w:rsidR="007101D5">
        <w:t>in Engineering, Ecology, Management or similar relevant field</w:t>
      </w:r>
    </w:p>
    <w:p w14:paraId="346940DE" w14:textId="28A8FD7B" w:rsidR="007101D5" w:rsidRPr="00EA486B" w:rsidRDefault="00155D73" w:rsidP="007101D5">
      <w:pPr>
        <w:pStyle w:val="ListParagraph"/>
        <w:numPr>
          <w:ilvl w:val="0"/>
          <w:numId w:val="5"/>
        </w:numPr>
        <w:ind w:left="357" w:hanging="357"/>
        <w:jc w:val="both"/>
      </w:pPr>
      <w:r w:rsidRPr="00EA486B">
        <w:t xml:space="preserve">Specific professional experience (2.1.4): </w:t>
      </w:r>
      <w:r w:rsidR="00EA486B">
        <w:t>8</w:t>
      </w:r>
      <w:r w:rsidR="007101D5" w:rsidRPr="00EA486B">
        <w:t xml:space="preserve"> years of professional experience in providing trainings</w:t>
      </w:r>
    </w:p>
    <w:p w14:paraId="3ADAEEAF" w14:textId="44EA41CA" w:rsidR="00155D73" w:rsidRDefault="00155D73" w:rsidP="00D236AC">
      <w:pPr>
        <w:pStyle w:val="ListParagraph"/>
        <w:numPr>
          <w:ilvl w:val="0"/>
          <w:numId w:val="5"/>
        </w:numPr>
        <w:ind w:left="357" w:hanging="357"/>
        <w:jc w:val="both"/>
      </w:pPr>
      <w:r>
        <w:t xml:space="preserve">Leadership/management experience (2.1.5): </w:t>
      </w:r>
      <w:r w:rsidR="002243D9">
        <w:t>8</w:t>
      </w:r>
      <w:r>
        <w:t xml:space="preserve"> years of management/leadership experience as project team leader or manager in a company</w:t>
      </w:r>
    </w:p>
    <w:p w14:paraId="384D514D" w14:textId="77777777" w:rsidR="00B22E0D" w:rsidRDefault="00B22E0D" w:rsidP="00D236AC">
      <w:pPr>
        <w:pStyle w:val="ListParagraph"/>
        <w:numPr>
          <w:ilvl w:val="0"/>
          <w:numId w:val="5"/>
        </w:numPr>
        <w:ind w:left="357" w:hanging="357"/>
        <w:jc w:val="both"/>
      </w:pPr>
      <w:r>
        <w:t xml:space="preserve">Regional experience (2.1.6): </w:t>
      </w:r>
      <w:r w:rsidRPr="00B22E0D">
        <w:t>Not applicable.</w:t>
      </w:r>
    </w:p>
    <w:p w14:paraId="2B23A291" w14:textId="3DF34290" w:rsidR="00155D73" w:rsidRDefault="00155D73" w:rsidP="00D236AC">
      <w:pPr>
        <w:pStyle w:val="ListParagraph"/>
        <w:numPr>
          <w:ilvl w:val="0"/>
          <w:numId w:val="5"/>
        </w:numPr>
        <w:ind w:left="357" w:hanging="357"/>
        <w:jc w:val="both"/>
      </w:pPr>
      <w:r>
        <w:t xml:space="preserve">Development cooperation (DC) experience (2.1.7): </w:t>
      </w:r>
      <w:r w:rsidR="002243D9">
        <w:t>5</w:t>
      </w:r>
      <w:r>
        <w:t xml:space="preserve"> years of experience in DC projects</w:t>
      </w:r>
    </w:p>
    <w:p w14:paraId="142FC0E4" w14:textId="417E37BF" w:rsidR="00B22E0D" w:rsidRPr="001261F8" w:rsidRDefault="00B22E0D" w:rsidP="00A25306">
      <w:pPr>
        <w:pStyle w:val="ListParagraph"/>
        <w:numPr>
          <w:ilvl w:val="0"/>
          <w:numId w:val="5"/>
        </w:numPr>
        <w:ind w:left="357" w:hanging="357"/>
        <w:jc w:val="both"/>
      </w:pPr>
      <w:r>
        <w:t xml:space="preserve">Other (2.1.8): </w:t>
      </w:r>
      <w:r w:rsidRPr="00B22E0D">
        <w:t>Not applicable.</w:t>
      </w:r>
    </w:p>
    <w:p w14:paraId="20993987" w14:textId="77777777" w:rsidR="00155D73" w:rsidRPr="001261F8" w:rsidRDefault="00155D73" w:rsidP="00127D3B">
      <w:pPr>
        <w:pStyle w:val="Heading2"/>
        <w:jc w:val="both"/>
      </w:pPr>
      <w:bookmarkStart w:id="63" w:name="_Toc119493830"/>
      <w:bookmarkStart w:id="64" w:name="_Toc126094244"/>
      <w:r>
        <w:t>Key expert 1</w:t>
      </w:r>
      <w:bookmarkEnd w:id="63"/>
      <w:bookmarkEnd w:id="64"/>
    </w:p>
    <w:p w14:paraId="1C5D027C" w14:textId="77777777" w:rsidR="00155D73" w:rsidRPr="001261F8" w:rsidRDefault="00155D73" w:rsidP="00D93EF8">
      <w:pPr>
        <w:pStyle w:val="ZulschenderText"/>
        <w:jc w:val="both"/>
        <w:rPr>
          <w:u w:val="single"/>
        </w:rPr>
      </w:pPr>
      <w:r w:rsidRPr="00D93EF8">
        <w:rPr>
          <w:rFonts w:cs="Arial"/>
          <w:i w:val="0"/>
          <w:color w:val="auto"/>
          <w:u w:val="single"/>
        </w:rPr>
        <w:t>Tasks of key expert 1</w:t>
      </w:r>
    </w:p>
    <w:p w14:paraId="5F58821C" w14:textId="5ED5D5A5" w:rsidR="002243D9" w:rsidRDefault="002243D9" w:rsidP="00A25306">
      <w:pPr>
        <w:pStyle w:val="ListParagraph"/>
        <w:numPr>
          <w:ilvl w:val="0"/>
          <w:numId w:val="5"/>
        </w:numPr>
        <w:ind w:left="357" w:hanging="357"/>
        <w:jc w:val="both"/>
      </w:pPr>
      <w:r>
        <w:t>Developing questionnaire</w:t>
      </w:r>
      <w:r w:rsidR="00AE50EC">
        <w:t xml:space="preserve"> and conducting survey</w:t>
      </w:r>
    </w:p>
    <w:p w14:paraId="390A70DB" w14:textId="6FB68454" w:rsidR="00E236CF" w:rsidRDefault="00E236CF" w:rsidP="00A25306">
      <w:pPr>
        <w:pStyle w:val="ListParagraph"/>
        <w:numPr>
          <w:ilvl w:val="0"/>
          <w:numId w:val="5"/>
        </w:numPr>
        <w:ind w:left="357" w:hanging="357"/>
        <w:jc w:val="both"/>
      </w:pPr>
      <w:r>
        <w:t>Preparing call for applications</w:t>
      </w:r>
    </w:p>
    <w:p w14:paraId="361BA4D7" w14:textId="6931DD7A" w:rsidR="00AE50EC" w:rsidRDefault="00AE50EC" w:rsidP="00A25306">
      <w:pPr>
        <w:pStyle w:val="ListParagraph"/>
        <w:numPr>
          <w:ilvl w:val="0"/>
          <w:numId w:val="5"/>
        </w:numPr>
        <w:ind w:left="357" w:hanging="357"/>
        <w:jc w:val="both"/>
      </w:pPr>
      <w:r>
        <w:t>Selection of participants</w:t>
      </w:r>
    </w:p>
    <w:p w14:paraId="0F028CB5" w14:textId="1B8EE085" w:rsidR="00E236CF" w:rsidRDefault="00E236CF" w:rsidP="00A25306">
      <w:pPr>
        <w:pStyle w:val="ListParagraph"/>
        <w:numPr>
          <w:ilvl w:val="0"/>
          <w:numId w:val="5"/>
        </w:numPr>
        <w:ind w:left="357" w:hanging="357"/>
        <w:jc w:val="both"/>
      </w:pPr>
      <w:r>
        <w:t>Providing online training</w:t>
      </w:r>
    </w:p>
    <w:p w14:paraId="51F5F63D" w14:textId="476957A6" w:rsidR="002243D9" w:rsidRDefault="00865FC4" w:rsidP="00A25306">
      <w:pPr>
        <w:pStyle w:val="ListParagraph"/>
        <w:numPr>
          <w:ilvl w:val="0"/>
          <w:numId w:val="5"/>
        </w:numPr>
        <w:ind w:left="357" w:hanging="357"/>
        <w:jc w:val="both"/>
      </w:pPr>
      <w:r>
        <w:t>Quality control and assessment of the study process</w:t>
      </w:r>
    </w:p>
    <w:p w14:paraId="0619E119" w14:textId="77777777" w:rsidR="00155D73" w:rsidRPr="001261F8" w:rsidRDefault="00155D73" w:rsidP="00127D3B">
      <w:pPr>
        <w:pStyle w:val="ZwischenberschriftohneAbstand"/>
        <w:jc w:val="both"/>
        <w:rPr>
          <w:u w:val="single"/>
        </w:rPr>
      </w:pPr>
      <w:r>
        <w:rPr>
          <w:u w:val="single"/>
        </w:rPr>
        <w:t>Qualifications of key expert 1</w:t>
      </w:r>
    </w:p>
    <w:p w14:paraId="7495C7F3" w14:textId="7CCBD835" w:rsidR="00E46D6C" w:rsidRPr="00B22E0D" w:rsidRDefault="00E46D6C" w:rsidP="00A25306">
      <w:pPr>
        <w:pStyle w:val="ListParagraph"/>
        <w:numPr>
          <w:ilvl w:val="0"/>
          <w:numId w:val="5"/>
        </w:numPr>
        <w:ind w:left="357" w:hanging="357"/>
        <w:jc w:val="both"/>
        <w:rPr>
          <w:i/>
          <w:iCs/>
        </w:rPr>
      </w:pPr>
      <w:r>
        <w:t>Education/training (2.2.1): university degree (</w:t>
      </w:r>
      <w:r w:rsidR="00A04449" w:rsidRPr="00A04449">
        <w:rPr>
          <w:rStyle w:val="ZulschenderTextZchn"/>
          <w:i w:val="0"/>
          <w:iCs/>
          <w:color w:val="auto"/>
        </w:rPr>
        <w:t>Master’s</w:t>
      </w:r>
      <w:r>
        <w:t xml:space="preserve">) in </w:t>
      </w:r>
      <w:r w:rsidR="00A04449">
        <w:t>Ecology, Economy or similar field</w:t>
      </w:r>
    </w:p>
    <w:p w14:paraId="4FA48E42" w14:textId="1A1B7F68" w:rsidR="00B22E0D" w:rsidRPr="00B22E0D" w:rsidRDefault="00B22E0D" w:rsidP="00B22E0D">
      <w:pPr>
        <w:pStyle w:val="ListParagraph"/>
        <w:numPr>
          <w:ilvl w:val="0"/>
          <w:numId w:val="5"/>
        </w:numPr>
        <w:ind w:left="357" w:hanging="357"/>
        <w:jc w:val="both"/>
      </w:pPr>
      <w:r>
        <w:t>Language (2.</w:t>
      </w:r>
      <w:r w:rsidR="00B625A8">
        <w:t>2</w:t>
      </w:r>
      <w:r>
        <w:t xml:space="preserve">.2): </w:t>
      </w:r>
      <w:r w:rsidRPr="00B22E0D">
        <w:t>Not applicable.</w:t>
      </w:r>
    </w:p>
    <w:p w14:paraId="67E0069A" w14:textId="089D19F9" w:rsidR="00E46D6C" w:rsidRPr="001261F8" w:rsidRDefault="00E46D6C" w:rsidP="00A25306">
      <w:pPr>
        <w:pStyle w:val="ListParagraph"/>
        <w:numPr>
          <w:ilvl w:val="0"/>
          <w:numId w:val="5"/>
        </w:numPr>
        <w:ind w:left="357" w:hanging="357"/>
        <w:jc w:val="both"/>
      </w:pPr>
      <w:r>
        <w:t xml:space="preserve">General professional experience (2.2.3): </w:t>
      </w:r>
      <w:r w:rsidR="00E236CF">
        <w:t>8</w:t>
      </w:r>
      <w:r>
        <w:t xml:space="preserve"> years of professional experience </w:t>
      </w:r>
      <w:r w:rsidR="007101D5">
        <w:t>in project management, education or similar field</w:t>
      </w:r>
    </w:p>
    <w:p w14:paraId="186A2DB2" w14:textId="27DC474F" w:rsidR="00E46D6C" w:rsidRPr="00EA486B" w:rsidRDefault="00E46D6C" w:rsidP="00A25306">
      <w:pPr>
        <w:pStyle w:val="ListParagraph"/>
        <w:numPr>
          <w:ilvl w:val="0"/>
          <w:numId w:val="5"/>
        </w:numPr>
        <w:ind w:left="357" w:hanging="357"/>
        <w:jc w:val="both"/>
      </w:pPr>
      <w:r w:rsidRPr="00EA486B">
        <w:t xml:space="preserve">Specific professional experience (2.2.4): </w:t>
      </w:r>
      <w:r w:rsidR="00EA486B">
        <w:t>7</w:t>
      </w:r>
      <w:r w:rsidRPr="00EA486B">
        <w:t xml:space="preserve"> years </w:t>
      </w:r>
      <w:r w:rsidR="008A18A2" w:rsidRPr="00EA486B">
        <w:t>of professional experience in pr</w:t>
      </w:r>
      <w:r w:rsidR="007101D5" w:rsidRPr="00EA486B">
        <w:t>oviding trainings</w:t>
      </w:r>
    </w:p>
    <w:p w14:paraId="6EBC64B8" w14:textId="42E8F82E" w:rsidR="00B22E0D" w:rsidRDefault="00B22E0D" w:rsidP="00B22E0D">
      <w:pPr>
        <w:pStyle w:val="ListParagraph"/>
        <w:numPr>
          <w:ilvl w:val="0"/>
          <w:numId w:val="5"/>
        </w:numPr>
        <w:ind w:left="357" w:hanging="357"/>
        <w:jc w:val="both"/>
      </w:pPr>
      <w:r>
        <w:t>Leadership/management experience (2.</w:t>
      </w:r>
      <w:r w:rsidR="00B625A8">
        <w:t>2</w:t>
      </w:r>
      <w:r>
        <w:t xml:space="preserve">.5): </w:t>
      </w:r>
      <w:r w:rsidRPr="00B22E0D">
        <w:t>Not applicable.</w:t>
      </w:r>
    </w:p>
    <w:p w14:paraId="4AF1C6BC" w14:textId="62755EFD" w:rsidR="00B22E0D" w:rsidRPr="001261F8" w:rsidRDefault="00B22E0D" w:rsidP="00B22E0D">
      <w:pPr>
        <w:pStyle w:val="ListParagraph"/>
        <w:numPr>
          <w:ilvl w:val="0"/>
          <w:numId w:val="5"/>
        </w:numPr>
        <w:ind w:left="357" w:hanging="357"/>
        <w:jc w:val="both"/>
      </w:pPr>
      <w:r>
        <w:t>Regional experience (2.</w:t>
      </w:r>
      <w:r w:rsidR="00B625A8">
        <w:t>2</w:t>
      </w:r>
      <w:r>
        <w:t xml:space="preserve">.6): </w:t>
      </w:r>
      <w:r w:rsidRPr="00B22E0D">
        <w:t>Not applicable.</w:t>
      </w:r>
    </w:p>
    <w:p w14:paraId="1CDEAEFD" w14:textId="640DF804" w:rsidR="00E46D6C" w:rsidRDefault="00E46D6C" w:rsidP="00A25306">
      <w:pPr>
        <w:pStyle w:val="ListParagraph"/>
        <w:numPr>
          <w:ilvl w:val="0"/>
          <w:numId w:val="5"/>
        </w:numPr>
        <w:ind w:left="357" w:hanging="357"/>
        <w:jc w:val="both"/>
      </w:pPr>
      <w:r>
        <w:t xml:space="preserve">Development cooperation (DC) experience (2.2.7): </w:t>
      </w:r>
      <w:r w:rsidR="008A18A2">
        <w:t>5</w:t>
      </w:r>
      <w:r>
        <w:t xml:space="preserve"> years of experience in DC projects</w:t>
      </w:r>
    </w:p>
    <w:p w14:paraId="1B6B33DE" w14:textId="2A32A8C3" w:rsidR="00B22E0D" w:rsidRPr="001261F8" w:rsidRDefault="00B22E0D" w:rsidP="00B22E0D">
      <w:pPr>
        <w:pStyle w:val="ListParagraph"/>
        <w:numPr>
          <w:ilvl w:val="0"/>
          <w:numId w:val="5"/>
        </w:numPr>
        <w:ind w:left="357" w:hanging="357"/>
        <w:jc w:val="both"/>
      </w:pPr>
      <w:r>
        <w:t>Other (2.</w:t>
      </w:r>
      <w:r w:rsidR="00B625A8">
        <w:t>2</w:t>
      </w:r>
      <w:r>
        <w:t xml:space="preserve">.8): </w:t>
      </w:r>
      <w:r w:rsidRPr="00B22E0D">
        <w:t>Not applicable.</w:t>
      </w:r>
    </w:p>
    <w:p w14:paraId="2B4A89E7" w14:textId="165638F9" w:rsidR="00E46D6C" w:rsidRDefault="00E46D6C" w:rsidP="00D93EF8">
      <w:pPr>
        <w:pStyle w:val="ListParagraph"/>
        <w:rPr>
          <w:u w:val="single"/>
        </w:rPr>
      </w:pPr>
    </w:p>
    <w:p w14:paraId="4BBE0D4B" w14:textId="2FE2573C" w:rsidR="002E1700" w:rsidRPr="001261F8" w:rsidRDefault="002E1700" w:rsidP="002E1700">
      <w:pPr>
        <w:pStyle w:val="Heading2"/>
        <w:jc w:val="both"/>
      </w:pPr>
      <w:bookmarkStart w:id="65" w:name="_Toc126094246"/>
      <w:r>
        <w:t>Key expert 2</w:t>
      </w:r>
    </w:p>
    <w:p w14:paraId="5510E43D" w14:textId="794AF670" w:rsidR="002E1700" w:rsidRPr="001261F8" w:rsidRDefault="002E1700" w:rsidP="002E1700">
      <w:pPr>
        <w:pStyle w:val="ZulschenderText"/>
        <w:jc w:val="both"/>
        <w:rPr>
          <w:u w:val="single"/>
        </w:rPr>
      </w:pPr>
      <w:r w:rsidRPr="00D93EF8">
        <w:rPr>
          <w:rFonts w:cs="Arial"/>
          <w:i w:val="0"/>
          <w:color w:val="auto"/>
          <w:u w:val="single"/>
        </w:rPr>
        <w:t xml:space="preserve">Tasks of key expert </w:t>
      </w:r>
      <w:r w:rsidR="00DD0D6D">
        <w:rPr>
          <w:rFonts w:cs="Arial"/>
          <w:i w:val="0"/>
          <w:color w:val="auto"/>
          <w:u w:val="single"/>
        </w:rPr>
        <w:t>2</w:t>
      </w:r>
    </w:p>
    <w:p w14:paraId="4B108924" w14:textId="77777777" w:rsidR="00AE50EC" w:rsidRDefault="00AE50EC" w:rsidP="00AE50EC">
      <w:pPr>
        <w:pStyle w:val="ListParagraph"/>
        <w:numPr>
          <w:ilvl w:val="0"/>
          <w:numId w:val="5"/>
        </w:numPr>
        <w:ind w:left="357" w:hanging="357"/>
        <w:jc w:val="both"/>
      </w:pPr>
      <w:r>
        <w:t>Coordinating study process and communication with participants</w:t>
      </w:r>
    </w:p>
    <w:p w14:paraId="180F70BD" w14:textId="718D2F92" w:rsidR="002E1700" w:rsidRPr="001261F8" w:rsidRDefault="00AE50EC" w:rsidP="002E1700">
      <w:pPr>
        <w:pStyle w:val="ListParagraph"/>
        <w:numPr>
          <w:ilvl w:val="0"/>
          <w:numId w:val="5"/>
        </w:numPr>
        <w:ind w:left="357" w:hanging="357"/>
        <w:jc w:val="both"/>
      </w:pPr>
      <w:r>
        <w:t xml:space="preserve">Providing online and offline trainings and assessment </w:t>
      </w:r>
    </w:p>
    <w:p w14:paraId="2364C293" w14:textId="7DC52F06" w:rsidR="002E1700" w:rsidRPr="001261F8" w:rsidRDefault="002E1700" w:rsidP="002E1700">
      <w:pPr>
        <w:pStyle w:val="ZwischenberschriftohneAbstand"/>
        <w:jc w:val="both"/>
        <w:rPr>
          <w:u w:val="single"/>
        </w:rPr>
      </w:pPr>
      <w:r>
        <w:rPr>
          <w:u w:val="single"/>
        </w:rPr>
        <w:t xml:space="preserve">Qualifications of key expert </w:t>
      </w:r>
      <w:r w:rsidR="00DD0D6D">
        <w:rPr>
          <w:u w:val="single"/>
        </w:rPr>
        <w:t>2</w:t>
      </w:r>
    </w:p>
    <w:p w14:paraId="6B8958EB" w14:textId="46C0860F" w:rsidR="002E1700" w:rsidRPr="00B22E0D" w:rsidRDefault="002E1700" w:rsidP="002E1700">
      <w:pPr>
        <w:pStyle w:val="ListParagraph"/>
        <w:numPr>
          <w:ilvl w:val="0"/>
          <w:numId w:val="5"/>
        </w:numPr>
        <w:ind w:left="357" w:hanging="357"/>
        <w:jc w:val="both"/>
        <w:rPr>
          <w:i/>
          <w:iCs/>
        </w:rPr>
      </w:pPr>
      <w:r>
        <w:t>Education/training (2.</w:t>
      </w:r>
      <w:r w:rsidR="00B625A8">
        <w:t>3</w:t>
      </w:r>
      <w:r>
        <w:t>.1): university degree (</w:t>
      </w:r>
      <w:r w:rsidR="008A18A2" w:rsidRPr="008A18A2">
        <w:rPr>
          <w:rStyle w:val="ZulschenderTextZchn"/>
          <w:i w:val="0"/>
          <w:iCs/>
          <w:color w:val="auto"/>
        </w:rPr>
        <w:t>Master’s</w:t>
      </w:r>
      <w:r>
        <w:t xml:space="preserve">) in </w:t>
      </w:r>
      <w:r w:rsidR="00DD0D6D">
        <w:t>Engineering, Ecology</w:t>
      </w:r>
      <w:r w:rsidR="0026107E">
        <w:t>, Education</w:t>
      </w:r>
      <w:r w:rsidR="00DD0D6D">
        <w:t xml:space="preserve"> or similar field</w:t>
      </w:r>
    </w:p>
    <w:p w14:paraId="651E6B99" w14:textId="3ECEA3A3" w:rsidR="00B22E0D" w:rsidRPr="00B22E0D" w:rsidRDefault="00B22E0D" w:rsidP="00B22E0D">
      <w:pPr>
        <w:pStyle w:val="ListParagraph"/>
        <w:numPr>
          <w:ilvl w:val="0"/>
          <w:numId w:val="5"/>
        </w:numPr>
        <w:ind w:left="357" w:hanging="357"/>
        <w:jc w:val="both"/>
      </w:pPr>
      <w:r>
        <w:t>Language (2.</w:t>
      </w:r>
      <w:r w:rsidR="00B625A8">
        <w:t>3</w:t>
      </w:r>
      <w:r>
        <w:t xml:space="preserve">.2): </w:t>
      </w:r>
      <w:r w:rsidRPr="00B22E0D">
        <w:t>Not applicable.</w:t>
      </w:r>
    </w:p>
    <w:p w14:paraId="1BC52405" w14:textId="7FBF7F64" w:rsidR="002E1700" w:rsidRPr="001261F8" w:rsidRDefault="002E1700" w:rsidP="002E1700">
      <w:pPr>
        <w:pStyle w:val="ListParagraph"/>
        <w:numPr>
          <w:ilvl w:val="0"/>
          <w:numId w:val="5"/>
        </w:numPr>
        <w:ind w:left="357" w:hanging="357"/>
        <w:jc w:val="both"/>
      </w:pPr>
      <w:r>
        <w:t>General professional experience (2.</w:t>
      </w:r>
      <w:r w:rsidR="00B625A8">
        <w:t>3</w:t>
      </w:r>
      <w:r>
        <w:t xml:space="preserve">.3): </w:t>
      </w:r>
      <w:r w:rsidR="007101D5">
        <w:t>1</w:t>
      </w:r>
      <w:r w:rsidR="0039019B">
        <w:t>0</w:t>
      </w:r>
      <w:r>
        <w:t xml:space="preserve"> years of professional experience </w:t>
      </w:r>
      <w:r w:rsidR="007101D5">
        <w:t>in Engineering, Ecology, Education or similar relevant field</w:t>
      </w:r>
    </w:p>
    <w:p w14:paraId="75039D65" w14:textId="419EA84D" w:rsidR="002E1700" w:rsidRPr="00EA486B" w:rsidRDefault="002E1700" w:rsidP="0026107E">
      <w:pPr>
        <w:pStyle w:val="ListParagraph"/>
        <w:numPr>
          <w:ilvl w:val="0"/>
          <w:numId w:val="5"/>
        </w:numPr>
        <w:ind w:left="357" w:hanging="357"/>
        <w:jc w:val="both"/>
      </w:pPr>
      <w:r w:rsidRPr="00EA486B">
        <w:t>Specific professional experience (2.</w:t>
      </w:r>
      <w:r w:rsidR="00B625A8" w:rsidRPr="00EA486B">
        <w:t>3</w:t>
      </w:r>
      <w:r w:rsidRPr="00EA486B">
        <w:t>.4):</w:t>
      </w:r>
      <w:r w:rsidR="007101D5" w:rsidRPr="00EA486B">
        <w:t xml:space="preserve"> </w:t>
      </w:r>
      <w:r w:rsidR="00EA486B" w:rsidRPr="00EA486B">
        <w:t>7</w:t>
      </w:r>
      <w:r w:rsidR="007101D5" w:rsidRPr="00EA486B">
        <w:t xml:space="preserve"> years of professional experience in providing trainings</w:t>
      </w:r>
    </w:p>
    <w:p w14:paraId="057F198B" w14:textId="1C60F860" w:rsidR="00B22E0D" w:rsidRDefault="00B22E0D" w:rsidP="00B22E0D">
      <w:pPr>
        <w:pStyle w:val="ListParagraph"/>
        <w:numPr>
          <w:ilvl w:val="0"/>
          <w:numId w:val="5"/>
        </w:numPr>
        <w:ind w:left="357" w:hanging="357"/>
        <w:jc w:val="both"/>
      </w:pPr>
      <w:r>
        <w:t>Leadership/management experience (2.</w:t>
      </w:r>
      <w:r w:rsidR="00B625A8">
        <w:t>3</w:t>
      </w:r>
      <w:r>
        <w:t xml:space="preserve">.5): </w:t>
      </w:r>
      <w:r w:rsidRPr="00B22E0D">
        <w:t>Not applicable.</w:t>
      </w:r>
    </w:p>
    <w:p w14:paraId="5D15541E" w14:textId="58839DA0" w:rsidR="00B22E0D" w:rsidRPr="001261F8" w:rsidRDefault="00B22E0D" w:rsidP="00B22E0D">
      <w:pPr>
        <w:pStyle w:val="ListParagraph"/>
        <w:numPr>
          <w:ilvl w:val="0"/>
          <w:numId w:val="5"/>
        </w:numPr>
        <w:ind w:left="357" w:hanging="357"/>
        <w:jc w:val="both"/>
      </w:pPr>
      <w:r>
        <w:t>Regional experience (2.</w:t>
      </w:r>
      <w:r w:rsidR="00B625A8">
        <w:t>3</w:t>
      </w:r>
      <w:r>
        <w:t xml:space="preserve">.6): </w:t>
      </w:r>
      <w:r w:rsidRPr="00B22E0D">
        <w:t>Not applicable.</w:t>
      </w:r>
    </w:p>
    <w:p w14:paraId="34B5C3C1" w14:textId="72DF870F" w:rsidR="002E1700" w:rsidRDefault="002E1700" w:rsidP="002E1700">
      <w:pPr>
        <w:pStyle w:val="ListParagraph"/>
        <w:numPr>
          <w:ilvl w:val="0"/>
          <w:numId w:val="5"/>
        </w:numPr>
        <w:ind w:left="357" w:hanging="357"/>
        <w:jc w:val="both"/>
      </w:pPr>
      <w:r>
        <w:t>Development cooperation (DC) experience (2.</w:t>
      </w:r>
      <w:r w:rsidR="00B625A8">
        <w:t>3</w:t>
      </w:r>
      <w:r>
        <w:t xml:space="preserve">.7): </w:t>
      </w:r>
      <w:r w:rsidR="00186C92">
        <w:t>2</w:t>
      </w:r>
      <w:r>
        <w:t xml:space="preserve"> years of experience in DC projects</w:t>
      </w:r>
    </w:p>
    <w:p w14:paraId="4C5C79D6" w14:textId="77C023FB" w:rsidR="00B22E0D" w:rsidRPr="001261F8" w:rsidRDefault="00B22E0D" w:rsidP="00B22E0D">
      <w:pPr>
        <w:pStyle w:val="ListParagraph"/>
        <w:numPr>
          <w:ilvl w:val="0"/>
          <w:numId w:val="5"/>
        </w:numPr>
        <w:ind w:left="357" w:hanging="357"/>
        <w:jc w:val="both"/>
      </w:pPr>
      <w:r>
        <w:t>Other (2.</w:t>
      </w:r>
      <w:r w:rsidR="00B625A8">
        <w:t>3</w:t>
      </w:r>
      <w:r>
        <w:t xml:space="preserve">.8): </w:t>
      </w:r>
      <w:r w:rsidRPr="00B22E0D">
        <w:t>Not applicable.</w:t>
      </w:r>
    </w:p>
    <w:p w14:paraId="61D01374" w14:textId="7CBEE1A0" w:rsidR="002E1700" w:rsidRPr="001261F8" w:rsidRDefault="002E1700" w:rsidP="002E1700">
      <w:pPr>
        <w:pStyle w:val="Heading2"/>
        <w:jc w:val="both"/>
      </w:pPr>
      <w:r>
        <w:lastRenderedPageBreak/>
        <w:t>Key expert 3</w:t>
      </w:r>
    </w:p>
    <w:p w14:paraId="06873A10" w14:textId="625E271B" w:rsidR="002E1700" w:rsidRPr="001261F8" w:rsidRDefault="002E1700" w:rsidP="002E1700">
      <w:pPr>
        <w:pStyle w:val="ZulschenderText"/>
        <w:jc w:val="both"/>
        <w:rPr>
          <w:u w:val="single"/>
        </w:rPr>
      </w:pPr>
      <w:r w:rsidRPr="00D93EF8">
        <w:rPr>
          <w:rFonts w:cs="Arial"/>
          <w:i w:val="0"/>
          <w:color w:val="auto"/>
          <w:u w:val="single"/>
        </w:rPr>
        <w:t xml:space="preserve">Tasks of key expert </w:t>
      </w:r>
      <w:r w:rsidR="00DD0D6D">
        <w:rPr>
          <w:rFonts w:cs="Arial"/>
          <w:i w:val="0"/>
          <w:color w:val="auto"/>
          <w:u w:val="single"/>
        </w:rPr>
        <w:t>3</w:t>
      </w:r>
    </w:p>
    <w:p w14:paraId="0CE6463F" w14:textId="77777777" w:rsidR="00722B7D" w:rsidRDefault="00722B7D" w:rsidP="00722B7D">
      <w:pPr>
        <w:pStyle w:val="ListParagraph"/>
        <w:numPr>
          <w:ilvl w:val="0"/>
          <w:numId w:val="5"/>
        </w:numPr>
        <w:ind w:left="357" w:hanging="357"/>
        <w:jc w:val="both"/>
      </w:pPr>
      <w:r>
        <w:t>Coordinating study process and communication with participants</w:t>
      </w:r>
    </w:p>
    <w:p w14:paraId="2841FE56" w14:textId="77777777" w:rsidR="00AE50EC" w:rsidRPr="001261F8" w:rsidRDefault="00AE50EC" w:rsidP="00AE50EC">
      <w:pPr>
        <w:pStyle w:val="ListParagraph"/>
        <w:numPr>
          <w:ilvl w:val="0"/>
          <w:numId w:val="5"/>
        </w:numPr>
        <w:ind w:left="357" w:hanging="357"/>
        <w:jc w:val="both"/>
      </w:pPr>
      <w:r>
        <w:t xml:space="preserve">Providing online and offline trainings and assessment </w:t>
      </w:r>
    </w:p>
    <w:p w14:paraId="1AD680F5" w14:textId="4B321423" w:rsidR="002E1700" w:rsidRPr="00EA486B" w:rsidRDefault="002E1700" w:rsidP="002E1700">
      <w:pPr>
        <w:pStyle w:val="ZwischenberschriftohneAbstand"/>
        <w:jc w:val="both"/>
        <w:rPr>
          <w:u w:val="single"/>
          <w:lang w:val="uk-UA"/>
        </w:rPr>
      </w:pPr>
      <w:r>
        <w:rPr>
          <w:u w:val="single"/>
        </w:rPr>
        <w:t xml:space="preserve">Qualifications of key expert </w:t>
      </w:r>
      <w:r w:rsidR="00DD0D6D">
        <w:rPr>
          <w:u w:val="single"/>
        </w:rPr>
        <w:t>3</w:t>
      </w:r>
    </w:p>
    <w:p w14:paraId="580C34FA" w14:textId="0F0D00F4" w:rsidR="0026107E" w:rsidRPr="00B22E0D" w:rsidRDefault="002E1700" w:rsidP="0026107E">
      <w:pPr>
        <w:pStyle w:val="ListParagraph"/>
        <w:numPr>
          <w:ilvl w:val="0"/>
          <w:numId w:val="5"/>
        </w:numPr>
        <w:ind w:left="357" w:hanging="357"/>
        <w:jc w:val="both"/>
        <w:rPr>
          <w:i/>
          <w:iCs/>
        </w:rPr>
      </w:pPr>
      <w:r>
        <w:t>Education/training (2.</w:t>
      </w:r>
      <w:r w:rsidR="00B625A8">
        <w:t>4</w:t>
      </w:r>
      <w:r>
        <w:t xml:space="preserve">.1): university degree </w:t>
      </w:r>
      <w:r w:rsidR="0026107E">
        <w:t>(</w:t>
      </w:r>
      <w:r w:rsidR="0026107E" w:rsidRPr="008A18A2">
        <w:rPr>
          <w:rStyle w:val="ZulschenderTextZchn"/>
          <w:i w:val="0"/>
          <w:iCs/>
          <w:color w:val="auto"/>
        </w:rPr>
        <w:t>Master’s</w:t>
      </w:r>
      <w:r w:rsidR="0026107E">
        <w:t>) in Engineering, Ecology, Education or similar field</w:t>
      </w:r>
    </w:p>
    <w:p w14:paraId="38D0B517" w14:textId="0C18B109" w:rsidR="00B22E0D" w:rsidRPr="00B22E0D" w:rsidRDefault="00B22E0D" w:rsidP="00B22E0D">
      <w:pPr>
        <w:pStyle w:val="ListParagraph"/>
        <w:numPr>
          <w:ilvl w:val="0"/>
          <w:numId w:val="5"/>
        </w:numPr>
        <w:ind w:left="357" w:hanging="357"/>
        <w:jc w:val="both"/>
      </w:pPr>
      <w:r>
        <w:t>Language (2.</w:t>
      </w:r>
      <w:r w:rsidR="00B625A8">
        <w:t>4</w:t>
      </w:r>
      <w:r>
        <w:t xml:space="preserve">.2): </w:t>
      </w:r>
      <w:r w:rsidRPr="00B22E0D">
        <w:t>Not applicable.</w:t>
      </w:r>
    </w:p>
    <w:p w14:paraId="60CF9254" w14:textId="7CD9C61B" w:rsidR="002E1700" w:rsidRPr="007101D5" w:rsidRDefault="002E1700" w:rsidP="007101D5">
      <w:pPr>
        <w:pStyle w:val="ListParagraph"/>
        <w:numPr>
          <w:ilvl w:val="0"/>
          <w:numId w:val="5"/>
        </w:numPr>
        <w:ind w:left="357" w:hanging="357"/>
        <w:jc w:val="both"/>
        <w:rPr>
          <w:i/>
          <w:iCs/>
        </w:rPr>
      </w:pPr>
      <w:r>
        <w:t>General professional experience (2.</w:t>
      </w:r>
      <w:r w:rsidR="00B625A8">
        <w:t>4</w:t>
      </w:r>
      <w:r>
        <w:t xml:space="preserve">.3): </w:t>
      </w:r>
      <w:r w:rsidR="0039019B">
        <w:t>5</w:t>
      </w:r>
      <w:r>
        <w:t xml:space="preserve"> years of professional experience </w:t>
      </w:r>
      <w:r w:rsidR="007101D5">
        <w:t>in Engineering, Ecology, Education or similar field</w:t>
      </w:r>
    </w:p>
    <w:p w14:paraId="5C3358C2" w14:textId="3B832DF7" w:rsidR="007101D5" w:rsidRDefault="002E1700" w:rsidP="007101D5">
      <w:pPr>
        <w:pStyle w:val="ListParagraph"/>
        <w:numPr>
          <w:ilvl w:val="0"/>
          <w:numId w:val="5"/>
        </w:numPr>
        <w:ind w:left="357" w:hanging="357"/>
        <w:jc w:val="both"/>
      </w:pPr>
      <w:r>
        <w:t>Specific professional experience (2.</w:t>
      </w:r>
      <w:r w:rsidR="00B625A8">
        <w:t>4</w:t>
      </w:r>
      <w:r>
        <w:t xml:space="preserve">.4): </w:t>
      </w:r>
      <w:r w:rsidR="007C65A3">
        <w:rPr>
          <w:lang w:val="uk-UA"/>
        </w:rPr>
        <w:t>4</w:t>
      </w:r>
      <w:r>
        <w:t xml:space="preserve"> years </w:t>
      </w:r>
      <w:r w:rsidR="007101D5">
        <w:t>of professional experience in providing trainings</w:t>
      </w:r>
    </w:p>
    <w:p w14:paraId="0311F67D" w14:textId="1D01EA34" w:rsidR="00B22E0D" w:rsidRDefault="00B22E0D" w:rsidP="00B22E0D">
      <w:pPr>
        <w:pStyle w:val="ListParagraph"/>
        <w:numPr>
          <w:ilvl w:val="0"/>
          <w:numId w:val="5"/>
        </w:numPr>
        <w:ind w:left="357" w:hanging="357"/>
        <w:jc w:val="both"/>
      </w:pPr>
      <w:r>
        <w:t>Leadership/management experience (2.</w:t>
      </w:r>
      <w:r w:rsidR="00B625A8">
        <w:t>4</w:t>
      </w:r>
      <w:r>
        <w:t xml:space="preserve">.5): </w:t>
      </w:r>
      <w:r w:rsidRPr="00B22E0D">
        <w:t>Not applicable.</w:t>
      </w:r>
    </w:p>
    <w:p w14:paraId="249F3428" w14:textId="4B7ACB3B" w:rsidR="00B22E0D" w:rsidRPr="001261F8" w:rsidRDefault="00B22E0D" w:rsidP="00B22E0D">
      <w:pPr>
        <w:pStyle w:val="ListParagraph"/>
        <w:numPr>
          <w:ilvl w:val="0"/>
          <w:numId w:val="5"/>
        </w:numPr>
        <w:ind w:left="357" w:hanging="357"/>
        <w:jc w:val="both"/>
      </w:pPr>
      <w:r>
        <w:t>Regional experience (2.</w:t>
      </w:r>
      <w:r w:rsidR="00B625A8">
        <w:t>4</w:t>
      </w:r>
      <w:r>
        <w:t xml:space="preserve">.6): </w:t>
      </w:r>
      <w:r w:rsidRPr="00B22E0D">
        <w:t>Not applicable.</w:t>
      </w:r>
    </w:p>
    <w:p w14:paraId="2C13FAD4" w14:textId="2203B4AE" w:rsidR="002E1700" w:rsidRDefault="002E1700" w:rsidP="00D236AC">
      <w:pPr>
        <w:pStyle w:val="ListParagraph"/>
        <w:numPr>
          <w:ilvl w:val="0"/>
          <w:numId w:val="5"/>
        </w:numPr>
        <w:ind w:left="357" w:hanging="357"/>
        <w:jc w:val="both"/>
      </w:pPr>
      <w:r>
        <w:t>Development cooperation (DC) experience (2.</w:t>
      </w:r>
      <w:r w:rsidR="00B625A8">
        <w:t>4</w:t>
      </w:r>
      <w:r>
        <w:t xml:space="preserve">.7): </w:t>
      </w:r>
      <w:r w:rsidR="0039019B">
        <w:t>2</w:t>
      </w:r>
      <w:r>
        <w:t xml:space="preserve"> years of experience in DC projects</w:t>
      </w:r>
    </w:p>
    <w:p w14:paraId="0E4543AF" w14:textId="2675DE50" w:rsidR="00B22E0D" w:rsidRPr="001261F8" w:rsidRDefault="00B22E0D" w:rsidP="00B22E0D">
      <w:pPr>
        <w:pStyle w:val="ListParagraph"/>
        <w:numPr>
          <w:ilvl w:val="0"/>
          <w:numId w:val="5"/>
        </w:numPr>
        <w:ind w:left="357" w:hanging="357"/>
        <w:jc w:val="both"/>
      </w:pPr>
      <w:r>
        <w:t>Other (2.</w:t>
      </w:r>
      <w:r w:rsidR="00B625A8">
        <w:t>4</w:t>
      </w:r>
      <w:r>
        <w:t xml:space="preserve">.8): </w:t>
      </w:r>
      <w:r w:rsidRPr="00B22E0D">
        <w:t>Not applicable.</w:t>
      </w:r>
    </w:p>
    <w:p w14:paraId="1DCABE65" w14:textId="08863535" w:rsidR="00155D73" w:rsidRPr="001261F8" w:rsidRDefault="00155D73" w:rsidP="00A25306">
      <w:pPr>
        <w:pStyle w:val="Heading1"/>
        <w:numPr>
          <w:ilvl w:val="0"/>
          <w:numId w:val="11"/>
        </w:numPr>
        <w:jc w:val="both"/>
      </w:pPr>
      <w:r>
        <w:t>Costing requirements</w:t>
      </w:r>
      <w:bookmarkEnd w:id="65"/>
    </w:p>
    <w:p w14:paraId="05F6D7FA" w14:textId="77777777" w:rsidR="00155D73" w:rsidRPr="00FF4353" w:rsidRDefault="00155D73" w:rsidP="00127D3B">
      <w:pPr>
        <w:pStyle w:val="Heading2"/>
        <w:jc w:val="both"/>
      </w:pPr>
      <w:bookmarkStart w:id="66" w:name="_Toc126094247"/>
      <w:r>
        <w:t>Assignment of personnel and travel expenses</w:t>
      </w:r>
      <w:bookmarkEnd w:id="66"/>
    </w:p>
    <w:p w14:paraId="17940E33" w14:textId="77777777" w:rsidR="007101D5" w:rsidRDefault="007101D5" w:rsidP="007101D5">
      <w:pPr>
        <w:spacing w:line="240" w:lineRule="exact"/>
        <w:contextualSpacing/>
        <w:jc w:val="both"/>
        <w:rPr>
          <w:rFonts w:eastAsiaTheme="majorEastAsia" w:cstheme="majorBidi"/>
          <w:b/>
          <w:bCs/>
          <w:szCs w:val="28"/>
        </w:rPr>
      </w:pPr>
      <w:bookmarkStart w:id="67" w:name="_Toc126094248"/>
      <w:r w:rsidRPr="00FE67FA">
        <w:rPr>
          <w:rFonts w:eastAsiaTheme="majorEastAsia" w:cstheme="majorBidi"/>
          <w:b/>
          <w:bCs/>
          <w:szCs w:val="28"/>
        </w:rPr>
        <w:t>Not Applicable</w:t>
      </w:r>
      <w:r>
        <w:rPr>
          <w:rFonts w:eastAsiaTheme="majorEastAsia" w:cstheme="majorBidi"/>
          <w:b/>
          <w:bCs/>
          <w:szCs w:val="28"/>
        </w:rPr>
        <w:t>.</w:t>
      </w:r>
    </w:p>
    <w:bookmarkEnd w:id="67"/>
    <w:p w14:paraId="0B58D669" w14:textId="44D4EDDF" w:rsidR="00FF6876" w:rsidRDefault="00FF6876" w:rsidP="00FF6876">
      <w:pPr>
        <w:pStyle w:val="Heading2"/>
        <w:jc w:val="both"/>
      </w:pPr>
      <w:r>
        <w:t>Contracts for works:</w:t>
      </w:r>
    </w:p>
    <w:p w14:paraId="21F6701A" w14:textId="77777777" w:rsidR="00F6743C" w:rsidRDefault="00FF6876" w:rsidP="00FF6876">
      <w:pPr>
        <w:jc w:val="both"/>
      </w:pPr>
      <w:r>
        <w:t xml:space="preserve">The following basic calculations for the contract for works are a reference value based on the acceptance criteria for each partial work/milestone specified in Chapter 2 (Tasks to be performed by the contractor). </w:t>
      </w:r>
    </w:p>
    <w:p w14:paraId="4DE9A7E8" w14:textId="6295A561" w:rsidR="00FF6876" w:rsidRPr="00DB26F7" w:rsidRDefault="00FF6876" w:rsidP="00FF6876">
      <w:pPr>
        <w:jc w:val="both"/>
      </w:pPr>
      <w:r w:rsidRPr="00D93EF8">
        <w:t xml:space="preserve">Since the contract to be concluded is a contract for works, we would ask you to offer your services at a lump sum price. </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1666"/>
        <w:gridCol w:w="5813"/>
        <w:gridCol w:w="2018"/>
      </w:tblGrid>
      <w:tr w:rsidR="00FF6876" w14:paraId="6C01F993" w14:textId="77777777" w:rsidTr="00F97966">
        <w:tc>
          <w:tcPr>
            <w:tcW w:w="1720" w:type="dxa"/>
          </w:tcPr>
          <w:p w14:paraId="17DB5DF4" w14:textId="77777777" w:rsidR="00FF6876" w:rsidRPr="00D93EF8" w:rsidRDefault="00FF6876" w:rsidP="00D236AC">
            <w:pPr>
              <w:keepNext/>
              <w:spacing w:before="120" w:after="120"/>
              <w:jc w:val="both"/>
              <w:rPr>
                <w:rFonts w:cs="Arial"/>
                <w:b/>
                <w:bCs/>
                <w:sz w:val="22"/>
                <w:szCs w:val="22"/>
              </w:rPr>
            </w:pPr>
            <w:r w:rsidRPr="0088121D">
              <w:rPr>
                <w:rFonts w:cs="Arial"/>
                <w:b/>
              </w:rPr>
              <w:lastRenderedPageBreak/>
              <w:t>Milestones/partial works</w:t>
            </w:r>
          </w:p>
        </w:tc>
        <w:tc>
          <w:tcPr>
            <w:tcW w:w="5691" w:type="dxa"/>
          </w:tcPr>
          <w:p w14:paraId="55B017FB" w14:textId="77777777" w:rsidR="00FF6876" w:rsidRPr="00D93EF8" w:rsidRDefault="00FF6876" w:rsidP="00D236AC">
            <w:pPr>
              <w:keepNext/>
              <w:spacing w:before="120" w:after="120"/>
              <w:jc w:val="both"/>
              <w:rPr>
                <w:rFonts w:cs="Arial"/>
                <w:b/>
                <w:bCs/>
                <w:sz w:val="22"/>
                <w:szCs w:val="22"/>
              </w:rPr>
            </w:pPr>
            <w:r w:rsidRPr="0088121D">
              <w:rPr>
                <w:rFonts w:cs="Arial"/>
                <w:b/>
              </w:rPr>
              <w:t>Estimated expert days for orientation</w:t>
            </w:r>
          </w:p>
        </w:tc>
        <w:tc>
          <w:tcPr>
            <w:tcW w:w="2086" w:type="dxa"/>
          </w:tcPr>
          <w:p w14:paraId="5F94D6D1" w14:textId="77777777" w:rsidR="00FF6876" w:rsidRPr="00D93EF8" w:rsidRDefault="00FF6876" w:rsidP="00D236AC">
            <w:pPr>
              <w:keepNext/>
              <w:spacing w:before="120" w:after="120"/>
              <w:jc w:val="both"/>
              <w:rPr>
                <w:rFonts w:cs="Arial"/>
                <w:b/>
                <w:bCs/>
                <w:sz w:val="22"/>
                <w:szCs w:val="22"/>
              </w:rPr>
            </w:pPr>
            <w:r>
              <w:rPr>
                <w:rFonts w:cs="Arial"/>
                <w:b/>
              </w:rPr>
              <w:t>Anticipated d</w:t>
            </w:r>
            <w:r w:rsidRPr="0088121D">
              <w:rPr>
                <w:rFonts w:cs="Arial"/>
                <w:b/>
              </w:rPr>
              <w:t>eadline/place/person responsible</w:t>
            </w:r>
          </w:p>
        </w:tc>
      </w:tr>
      <w:tr w:rsidR="00FF6876" w14:paraId="7249F076" w14:textId="77777777" w:rsidTr="00F97966">
        <w:tc>
          <w:tcPr>
            <w:tcW w:w="1720" w:type="dxa"/>
          </w:tcPr>
          <w:p w14:paraId="22D05A97" w14:textId="774CDFEF" w:rsidR="00FF6876" w:rsidRPr="00D93EF8" w:rsidRDefault="00F97966" w:rsidP="00D236AC">
            <w:pPr>
              <w:keepNext/>
              <w:spacing w:before="120" w:after="120"/>
              <w:jc w:val="both"/>
              <w:rPr>
                <w:rFonts w:cs="Arial"/>
                <w:sz w:val="22"/>
                <w:szCs w:val="22"/>
              </w:rPr>
            </w:pPr>
            <w:r>
              <w:rPr>
                <w:lang w:val="en-US"/>
              </w:rPr>
              <w:t>1.</w:t>
            </w:r>
            <w:r w:rsidR="00E429E6">
              <w:rPr>
                <w:lang w:val="en-US"/>
              </w:rPr>
              <w:t>1. Developing</w:t>
            </w:r>
            <w:r w:rsidR="00F6743C">
              <w:t xml:space="preserve"> questionnaire and conducting a survey among future participants</w:t>
            </w:r>
          </w:p>
        </w:tc>
        <w:tc>
          <w:tcPr>
            <w:tcW w:w="5691" w:type="dxa"/>
          </w:tcPr>
          <w:p w14:paraId="6DAD83EB" w14:textId="70AC643F" w:rsidR="00F97966" w:rsidRPr="00F97966" w:rsidRDefault="00FF6876" w:rsidP="00D236AC">
            <w:pPr>
              <w:keepNext/>
              <w:spacing w:before="120" w:after="120"/>
              <w:jc w:val="both"/>
              <w:rPr>
                <w:rFonts w:cs="Arial"/>
                <w:noProof/>
                <w:sz w:val="22"/>
                <w:szCs w:val="22"/>
                <w:lang w:val="uk-UA"/>
              </w:rPr>
            </w:pPr>
            <w:r>
              <w:rPr>
                <w:rFonts w:cs="Arial"/>
              </w:rPr>
              <w:t>10</w:t>
            </w:r>
            <w:r w:rsidR="00F97966">
              <w:rPr>
                <w:rFonts w:cs="Arial"/>
                <w:lang w:val="uk-UA"/>
              </w:rPr>
              <w:t xml:space="preserve"> </w:t>
            </w:r>
          </w:p>
          <w:tbl>
            <w:tblPr>
              <w:tblW w:w="6060" w:type="dxa"/>
              <w:tblLook w:val="04A0" w:firstRow="1" w:lastRow="0" w:firstColumn="1" w:lastColumn="0" w:noHBand="0" w:noVBand="1"/>
            </w:tblPr>
            <w:tblGrid>
              <w:gridCol w:w="2830"/>
              <w:gridCol w:w="1497"/>
              <w:gridCol w:w="1260"/>
            </w:tblGrid>
            <w:tr w:rsidR="00F97966" w:rsidRPr="00F97966" w14:paraId="60C3DA4C" w14:textId="77777777" w:rsidTr="00F97966">
              <w:trPr>
                <w:trHeight w:val="282"/>
              </w:trPr>
              <w:tc>
                <w:tcPr>
                  <w:tcW w:w="3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AB4B9" w14:textId="77777777" w:rsidR="00F97966" w:rsidRPr="00F97966" w:rsidRDefault="00F97966" w:rsidP="00F97966">
                  <w:pPr>
                    <w:spacing w:after="0"/>
                    <w:rPr>
                      <w:rFonts w:eastAsia="Times New Roman" w:cs="Arial"/>
                      <w:i/>
                      <w:iCs/>
                      <w:color w:val="808080"/>
                      <w:sz w:val="18"/>
                      <w:szCs w:val="18"/>
                      <w:lang w:val="uk-UA" w:eastAsia="uk-UA"/>
                    </w:rPr>
                  </w:pPr>
                  <w:r w:rsidRPr="00F97966">
                    <w:rPr>
                      <w:rFonts w:eastAsia="Times New Roman" w:cs="Arial"/>
                      <w:i/>
                      <w:iCs/>
                      <w:color w:val="808080"/>
                      <w:sz w:val="18"/>
                      <w:szCs w:val="18"/>
                      <w:lang w:val="uk-UA" w:eastAsia="uk-UA"/>
                    </w:rPr>
                    <w:t>Team leader</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14:paraId="13E3FBD8" w14:textId="77777777" w:rsidR="00F97966" w:rsidRPr="00F97966" w:rsidRDefault="00F97966" w:rsidP="00F97966">
                  <w:pPr>
                    <w:spacing w:after="0"/>
                    <w:rPr>
                      <w:rFonts w:eastAsia="Times New Roman" w:cs="Arial"/>
                      <w:i/>
                      <w:iCs/>
                      <w:color w:val="808080"/>
                      <w:sz w:val="18"/>
                      <w:szCs w:val="18"/>
                      <w:lang w:val="uk-UA" w:eastAsia="uk-UA"/>
                    </w:rPr>
                  </w:pPr>
                  <w:r w:rsidRPr="00F97966">
                    <w:rPr>
                      <w:rFonts w:eastAsia="Times New Roman" w:cs="Arial"/>
                      <w:i/>
                      <w:iCs/>
                      <w:color w:val="808080"/>
                      <w:sz w:val="18"/>
                      <w:szCs w:val="18"/>
                      <w:lang w:val="uk-UA" w:eastAsia="uk-UA"/>
                    </w:rPr>
                    <w:t>man/day</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2C4150C2" w14:textId="3E1540F2" w:rsidR="00F97966" w:rsidRPr="00F97966" w:rsidRDefault="00F97966" w:rsidP="00F97966">
                  <w:pPr>
                    <w:spacing w:after="0"/>
                    <w:jc w:val="center"/>
                    <w:rPr>
                      <w:rFonts w:eastAsia="Times New Roman" w:cs="Arial"/>
                      <w:color w:val="000000"/>
                      <w:lang w:val="uk-UA" w:eastAsia="uk-UA"/>
                    </w:rPr>
                  </w:pPr>
                  <w:r>
                    <w:rPr>
                      <w:rFonts w:eastAsia="Times New Roman" w:cs="Arial"/>
                      <w:color w:val="000000"/>
                      <w:lang w:val="uk-UA" w:eastAsia="uk-UA"/>
                    </w:rPr>
                    <w:t>5</w:t>
                  </w:r>
                </w:p>
              </w:tc>
            </w:tr>
            <w:tr w:rsidR="00F97966" w:rsidRPr="00F97966" w14:paraId="043BF24F" w14:textId="77777777" w:rsidTr="00F97966">
              <w:trPr>
                <w:trHeight w:val="276"/>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14:paraId="549A7BD0" w14:textId="12DD4B70" w:rsidR="00F97966" w:rsidRPr="00F97966" w:rsidRDefault="00F97966" w:rsidP="00F97966">
                  <w:pPr>
                    <w:spacing w:after="0"/>
                    <w:rPr>
                      <w:rFonts w:eastAsia="Times New Roman" w:cs="Arial"/>
                      <w:i/>
                      <w:iCs/>
                      <w:color w:val="808080"/>
                      <w:sz w:val="18"/>
                      <w:szCs w:val="18"/>
                      <w:lang w:val="uk-UA" w:eastAsia="uk-UA"/>
                    </w:rPr>
                  </w:pPr>
                  <w:r>
                    <w:rPr>
                      <w:rFonts w:eastAsia="Times New Roman" w:cs="Arial"/>
                      <w:i/>
                      <w:iCs/>
                      <w:color w:val="808080"/>
                      <w:sz w:val="18"/>
                      <w:szCs w:val="18"/>
                      <w:lang w:val="en-US" w:eastAsia="uk-UA"/>
                    </w:rPr>
                    <w:t xml:space="preserve">Key </w:t>
                  </w:r>
                  <w:r w:rsidRPr="00F97966">
                    <w:rPr>
                      <w:rFonts w:eastAsia="Times New Roman" w:cs="Arial"/>
                      <w:i/>
                      <w:iCs/>
                      <w:color w:val="808080"/>
                      <w:sz w:val="18"/>
                      <w:szCs w:val="18"/>
                      <w:lang w:val="uk-UA" w:eastAsia="uk-UA"/>
                    </w:rPr>
                    <w:t>Expert 1</w:t>
                  </w:r>
                </w:p>
              </w:tc>
              <w:tc>
                <w:tcPr>
                  <w:tcW w:w="1620" w:type="dxa"/>
                  <w:tcBorders>
                    <w:top w:val="nil"/>
                    <w:left w:val="nil"/>
                    <w:bottom w:val="single" w:sz="4" w:space="0" w:color="auto"/>
                    <w:right w:val="single" w:sz="4" w:space="0" w:color="auto"/>
                  </w:tcBorders>
                  <w:shd w:val="clear" w:color="auto" w:fill="auto"/>
                  <w:noWrap/>
                  <w:vAlign w:val="center"/>
                  <w:hideMark/>
                </w:tcPr>
                <w:p w14:paraId="458CAB1C" w14:textId="77777777" w:rsidR="00F97966" w:rsidRPr="00F97966" w:rsidRDefault="00F97966" w:rsidP="00F97966">
                  <w:pPr>
                    <w:spacing w:after="0"/>
                    <w:rPr>
                      <w:rFonts w:eastAsia="Times New Roman" w:cs="Arial"/>
                      <w:i/>
                      <w:iCs/>
                      <w:color w:val="808080"/>
                      <w:sz w:val="18"/>
                      <w:szCs w:val="18"/>
                      <w:lang w:val="uk-UA" w:eastAsia="uk-UA"/>
                    </w:rPr>
                  </w:pPr>
                  <w:r w:rsidRPr="00F97966">
                    <w:rPr>
                      <w:rFonts w:eastAsia="Times New Roman" w:cs="Arial"/>
                      <w:i/>
                      <w:iCs/>
                      <w:color w:val="808080"/>
                      <w:sz w:val="18"/>
                      <w:szCs w:val="18"/>
                      <w:lang w:val="uk-UA" w:eastAsia="uk-UA"/>
                    </w:rPr>
                    <w:t>man/day</w:t>
                  </w:r>
                </w:p>
              </w:tc>
              <w:tc>
                <w:tcPr>
                  <w:tcW w:w="1360" w:type="dxa"/>
                  <w:tcBorders>
                    <w:top w:val="nil"/>
                    <w:left w:val="nil"/>
                    <w:bottom w:val="single" w:sz="4" w:space="0" w:color="auto"/>
                    <w:right w:val="single" w:sz="4" w:space="0" w:color="auto"/>
                  </w:tcBorders>
                  <w:shd w:val="clear" w:color="auto" w:fill="auto"/>
                  <w:noWrap/>
                  <w:vAlign w:val="center"/>
                  <w:hideMark/>
                </w:tcPr>
                <w:p w14:paraId="408D3520" w14:textId="74625CD1" w:rsidR="00F97966" w:rsidRPr="00F97966" w:rsidRDefault="00F97966" w:rsidP="00F97966">
                  <w:pPr>
                    <w:spacing w:after="0"/>
                    <w:jc w:val="center"/>
                    <w:rPr>
                      <w:rFonts w:eastAsia="Times New Roman" w:cs="Arial"/>
                      <w:color w:val="000000"/>
                      <w:lang w:val="uk-UA" w:eastAsia="uk-UA"/>
                    </w:rPr>
                  </w:pPr>
                  <w:r>
                    <w:rPr>
                      <w:rFonts w:eastAsia="Times New Roman" w:cs="Arial"/>
                      <w:color w:val="000000"/>
                      <w:lang w:val="uk-UA" w:eastAsia="uk-UA"/>
                    </w:rPr>
                    <w:t>5</w:t>
                  </w:r>
                </w:p>
              </w:tc>
            </w:tr>
          </w:tbl>
          <w:p w14:paraId="2E3012C5" w14:textId="2761CACB" w:rsidR="00FF6876" w:rsidRPr="007C65A3" w:rsidRDefault="00FF6876" w:rsidP="00D236AC">
            <w:pPr>
              <w:keepNext/>
              <w:spacing w:before="120" w:after="120"/>
              <w:jc w:val="both"/>
              <w:rPr>
                <w:rFonts w:cs="Arial"/>
                <w:noProof/>
                <w:sz w:val="22"/>
                <w:szCs w:val="22"/>
                <w:lang w:val="uk-UA"/>
              </w:rPr>
            </w:pPr>
          </w:p>
        </w:tc>
        <w:tc>
          <w:tcPr>
            <w:tcW w:w="2086" w:type="dxa"/>
          </w:tcPr>
          <w:p w14:paraId="054CE716" w14:textId="5BC96BB5" w:rsidR="00FF6876" w:rsidRPr="00D93EF8" w:rsidRDefault="00F6743C" w:rsidP="00D236AC">
            <w:pPr>
              <w:keepNext/>
              <w:spacing w:before="120" w:after="120"/>
              <w:jc w:val="both"/>
              <w:rPr>
                <w:rFonts w:cs="Arial"/>
                <w:sz w:val="22"/>
                <w:szCs w:val="22"/>
              </w:rPr>
            </w:pPr>
            <w:r>
              <w:rPr>
                <w:rFonts w:cs="Arial"/>
              </w:rPr>
              <w:t>31.03.2025 / Team Leader</w:t>
            </w:r>
          </w:p>
        </w:tc>
      </w:tr>
      <w:tr w:rsidR="00FF6876" w14:paraId="65D323F7" w14:textId="77777777" w:rsidTr="00F97966">
        <w:tc>
          <w:tcPr>
            <w:tcW w:w="1720" w:type="dxa"/>
          </w:tcPr>
          <w:p w14:paraId="199AC4EC" w14:textId="42B2D853" w:rsidR="00FF6876" w:rsidRPr="00D93EF8" w:rsidRDefault="00F97966" w:rsidP="00D236AC">
            <w:pPr>
              <w:keepNext/>
              <w:spacing w:before="120" w:after="120"/>
              <w:jc w:val="both"/>
              <w:rPr>
                <w:rFonts w:cs="Arial"/>
                <w:sz w:val="22"/>
                <w:szCs w:val="22"/>
              </w:rPr>
            </w:pPr>
            <w:r>
              <w:rPr>
                <w:rFonts w:cs="Arial"/>
              </w:rPr>
              <w:t>1.</w:t>
            </w:r>
            <w:r w:rsidR="00E429E6">
              <w:rPr>
                <w:rFonts w:cs="Arial"/>
              </w:rPr>
              <w:t>2. Enrolment</w:t>
            </w:r>
            <w:r w:rsidR="00F6743C">
              <w:rPr>
                <w:rFonts w:cs="Arial"/>
              </w:rPr>
              <w:t xml:space="preserve"> of 20 students (two groups, 10 students each)</w:t>
            </w:r>
          </w:p>
        </w:tc>
        <w:tc>
          <w:tcPr>
            <w:tcW w:w="5691" w:type="dxa"/>
          </w:tcPr>
          <w:p w14:paraId="03FC383B" w14:textId="77777777" w:rsidR="00F97966" w:rsidRPr="00D93EF8" w:rsidRDefault="00FF6876" w:rsidP="00D236AC">
            <w:pPr>
              <w:keepNext/>
              <w:spacing w:before="120" w:after="120"/>
              <w:jc w:val="both"/>
              <w:rPr>
                <w:rFonts w:cs="Arial"/>
                <w:noProof/>
                <w:sz w:val="22"/>
                <w:szCs w:val="22"/>
              </w:rPr>
            </w:pPr>
            <w:r>
              <w:rPr>
                <w:rFonts w:cs="Arial"/>
              </w:rPr>
              <w:t>10</w:t>
            </w:r>
          </w:p>
          <w:tbl>
            <w:tblPr>
              <w:tblW w:w="6060" w:type="dxa"/>
              <w:tblLook w:val="04A0" w:firstRow="1" w:lastRow="0" w:firstColumn="1" w:lastColumn="0" w:noHBand="0" w:noVBand="1"/>
            </w:tblPr>
            <w:tblGrid>
              <w:gridCol w:w="2830"/>
              <w:gridCol w:w="1497"/>
              <w:gridCol w:w="1260"/>
            </w:tblGrid>
            <w:tr w:rsidR="00F97966" w:rsidRPr="00F97966" w14:paraId="0B513DFD" w14:textId="77777777" w:rsidTr="00D236AC">
              <w:trPr>
                <w:trHeight w:val="282"/>
              </w:trPr>
              <w:tc>
                <w:tcPr>
                  <w:tcW w:w="3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5CFB9" w14:textId="77777777" w:rsidR="00F97966" w:rsidRPr="00F97966" w:rsidRDefault="00F97966" w:rsidP="00F97966">
                  <w:pPr>
                    <w:spacing w:after="0"/>
                    <w:rPr>
                      <w:rFonts w:eastAsia="Times New Roman" w:cs="Arial"/>
                      <w:i/>
                      <w:iCs/>
                      <w:color w:val="808080"/>
                      <w:sz w:val="18"/>
                      <w:szCs w:val="18"/>
                      <w:lang w:val="uk-UA" w:eastAsia="uk-UA"/>
                    </w:rPr>
                  </w:pPr>
                  <w:r w:rsidRPr="00F97966">
                    <w:rPr>
                      <w:rFonts w:eastAsia="Times New Roman" w:cs="Arial"/>
                      <w:i/>
                      <w:iCs/>
                      <w:color w:val="808080"/>
                      <w:sz w:val="18"/>
                      <w:szCs w:val="18"/>
                      <w:lang w:val="uk-UA" w:eastAsia="uk-UA"/>
                    </w:rPr>
                    <w:t>Team leader</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14:paraId="3FFEF76D" w14:textId="77777777" w:rsidR="00F97966" w:rsidRPr="00F97966" w:rsidRDefault="00F97966" w:rsidP="00F97966">
                  <w:pPr>
                    <w:spacing w:after="0"/>
                    <w:rPr>
                      <w:rFonts w:eastAsia="Times New Roman" w:cs="Arial"/>
                      <w:i/>
                      <w:iCs/>
                      <w:color w:val="808080"/>
                      <w:sz w:val="18"/>
                      <w:szCs w:val="18"/>
                      <w:lang w:val="uk-UA" w:eastAsia="uk-UA"/>
                    </w:rPr>
                  </w:pPr>
                  <w:r w:rsidRPr="00F97966">
                    <w:rPr>
                      <w:rFonts w:eastAsia="Times New Roman" w:cs="Arial"/>
                      <w:i/>
                      <w:iCs/>
                      <w:color w:val="808080"/>
                      <w:sz w:val="18"/>
                      <w:szCs w:val="18"/>
                      <w:lang w:val="uk-UA" w:eastAsia="uk-UA"/>
                    </w:rPr>
                    <w:t>man/day</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3366D6F5" w14:textId="77777777" w:rsidR="00F97966" w:rsidRPr="00F97966" w:rsidRDefault="00F97966" w:rsidP="00F97966">
                  <w:pPr>
                    <w:spacing w:after="0"/>
                    <w:jc w:val="center"/>
                    <w:rPr>
                      <w:rFonts w:eastAsia="Times New Roman" w:cs="Arial"/>
                      <w:color w:val="000000"/>
                      <w:lang w:val="uk-UA" w:eastAsia="uk-UA"/>
                    </w:rPr>
                  </w:pPr>
                  <w:r>
                    <w:rPr>
                      <w:rFonts w:eastAsia="Times New Roman" w:cs="Arial"/>
                      <w:color w:val="000000"/>
                      <w:lang w:val="uk-UA" w:eastAsia="uk-UA"/>
                    </w:rPr>
                    <w:t>5</w:t>
                  </w:r>
                </w:p>
              </w:tc>
            </w:tr>
            <w:tr w:rsidR="00F97966" w:rsidRPr="00F97966" w14:paraId="48114B04" w14:textId="77777777" w:rsidTr="00D236AC">
              <w:trPr>
                <w:trHeight w:val="276"/>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14:paraId="46C3C33D" w14:textId="1428C3E2" w:rsidR="00F97966" w:rsidRPr="00F97966" w:rsidRDefault="007C65A3" w:rsidP="00F97966">
                  <w:pPr>
                    <w:spacing w:after="0"/>
                    <w:rPr>
                      <w:rFonts w:eastAsia="Times New Roman" w:cs="Arial"/>
                      <w:i/>
                      <w:iCs/>
                      <w:color w:val="808080"/>
                      <w:sz w:val="18"/>
                      <w:szCs w:val="18"/>
                      <w:lang w:val="uk-UA" w:eastAsia="uk-UA"/>
                    </w:rPr>
                  </w:pPr>
                  <w:r>
                    <w:rPr>
                      <w:rFonts w:eastAsia="Times New Roman" w:cs="Arial"/>
                      <w:i/>
                      <w:iCs/>
                      <w:color w:val="808080"/>
                      <w:sz w:val="18"/>
                      <w:szCs w:val="18"/>
                      <w:lang w:val="en-US" w:eastAsia="uk-UA"/>
                    </w:rPr>
                    <w:t>Key Expert</w:t>
                  </w:r>
                  <w:r w:rsidR="00F97966" w:rsidRPr="00F97966">
                    <w:rPr>
                      <w:rFonts w:eastAsia="Times New Roman" w:cs="Arial"/>
                      <w:i/>
                      <w:iCs/>
                      <w:color w:val="808080"/>
                      <w:sz w:val="18"/>
                      <w:szCs w:val="18"/>
                      <w:lang w:val="uk-UA" w:eastAsia="uk-UA"/>
                    </w:rPr>
                    <w:t xml:space="preserve"> 1</w:t>
                  </w:r>
                </w:p>
              </w:tc>
              <w:tc>
                <w:tcPr>
                  <w:tcW w:w="1620" w:type="dxa"/>
                  <w:tcBorders>
                    <w:top w:val="nil"/>
                    <w:left w:val="nil"/>
                    <w:bottom w:val="single" w:sz="4" w:space="0" w:color="auto"/>
                    <w:right w:val="single" w:sz="4" w:space="0" w:color="auto"/>
                  </w:tcBorders>
                  <w:shd w:val="clear" w:color="auto" w:fill="auto"/>
                  <w:noWrap/>
                  <w:vAlign w:val="center"/>
                  <w:hideMark/>
                </w:tcPr>
                <w:p w14:paraId="5F25DB11" w14:textId="77777777" w:rsidR="00F97966" w:rsidRPr="00F97966" w:rsidRDefault="00F97966" w:rsidP="00F97966">
                  <w:pPr>
                    <w:spacing w:after="0"/>
                    <w:rPr>
                      <w:rFonts w:eastAsia="Times New Roman" w:cs="Arial"/>
                      <w:i/>
                      <w:iCs/>
                      <w:color w:val="808080"/>
                      <w:sz w:val="18"/>
                      <w:szCs w:val="18"/>
                      <w:lang w:val="uk-UA" w:eastAsia="uk-UA"/>
                    </w:rPr>
                  </w:pPr>
                  <w:r w:rsidRPr="00F97966">
                    <w:rPr>
                      <w:rFonts w:eastAsia="Times New Roman" w:cs="Arial"/>
                      <w:i/>
                      <w:iCs/>
                      <w:color w:val="808080"/>
                      <w:sz w:val="18"/>
                      <w:szCs w:val="18"/>
                      <w:lang w:val="uk-UA" w:eastAsia="uk-UA"/>
                    </w:rPr>
                    <w:t>man/day</w:t>
                  </w:r>
                </w:p>
              </w:tc>
              <w:tc>
                <w:tcPr>
                  <w:tcW w:w="1360" w:type="dxa"/>
                  <w:tcBorders>
                    <w:top w:val="nil"/>
                    <w:left w:val="nil"/>
                    <w:bottom w:val="single" w:sz="4" w:space="0" w:color="auto"/>
                    <w:right w:val="single" w:sz="4" w:space="0" w:color="auto"/>
                  </w:tcBorders>
                  <w:shd w:val="clear" w:color="auto" w:fill="auto"/>
                  <w:noWrap/>
                  <w:vAlign w:val="center"/>
                  <w:hideMark/>
                </w:tcPr>
                <w:p w14:paraId="4A520832" w14:textId="77777777" w:rsidR="00F97966" w:rsidRPr="00F97966" w:rsidRDefault="00F97966" w:rsidP="00F97966">
                  <w:pPr>
                    <w:spacing w:after="0"/>
                    <w:jc w:val="center"/>
                    <w:rPr>
                      <w:rFonts w:eastAsia="Times New Roman" w:cs="Arial"/>
                      <w:color w:val="000000"/>
                      <w:lang w:val="uk-UA" w:eastAsia="uk-UA"/>
                    </w:rPr>
                  </w:pPr>
                  <w:r>
                    <w:rPr>
                      <w:rFonts w:eastAsia="Times New Roman" w:cs="Arial"/>
                      <w:color w:val="000000"/>
                      <w:lang w:val="uk-UA" w:eastAsia="uk-UA"/>
                    </w:rPr>
                    <w:t>5</w:t>
                  </w:r>
                </w:p>
              </w:tc>
            </w:tr>
          </w:tbl>
          <w:p w14:paraId="6181547E" w14:textId="6E7E7285" w:rsidR="00FF6876" w:rsidRPr="00D93EF8" w:rsidRDefault="00FF6876" w:rsidP="00D236AC">
            <w:pPr>
              <w:keepNext/>
              <w:spacing w:before="120" w:after="120"/>
              <w:jc w:val="both"/>
              <w:rPr>
                <w:rFonts w:cs="Arial"/>
                <w:noProof/>
                <w:sz w:val="22"/>
                <w:szCs w:val="22"/>
              </w:rPr>
            </w:pPr>
          </w:p>
        </w:tc>
        <w:tc>
          <w:tcPr>
            <w:tcW w:w="2086" w:type="dxa"/>
          </w:tcPr>
          <w:p w14:paraId="39935FE8" w14:textId="6681C7A0" w:rsidR="00FF6876" w:rsidRPr="00D93EF8" w:rsidRDefault="00F6743C" w:rsidP="00D236AC">
            <w:pPr>
              <w:keepNext/>
              <w:spacing w:before="120" w:after="120"/>
              <w:jc w:val="both"/>
              <w:rPr>
                <w:rFonts w:cs="Arial"/>
                <w:sz w:val="22"/>
                <w:szCs w:val="22"/>
              </w:rPr>
            </w:pPr>
            <w:r>
              <w:rPr>
                <w:rFonts w:cs="Arial"/>
              </w:rPr>
              <w:t>31.03.2025 / Team Leader</w:t>
            </w:r>
          </w:p>
        </w:tc>
      </w:tr>
      <w:tr w:rsidR="00F97966" w14:paraId="4B48A9E6" w14:textId="77777777" w:rsidTr="00D236AC">
        <w:trPr>
          <w:trHeight w:val="2467"/>
        </w:trPr>
        <w:tc>
          <w:tcPr>
            <w:tcW w:w="1720" w:type="dxa"/>
          </w:tcPr>
          <w:p w14:paraId="2AD5DFFE" w14:textId="77777777" w:rsidR="00F97966" w:rsidRDefault="00F97966" w:rsidP="00D236AC">
            <w:pPr>
              <w:keepNext/>
              <w:spacing w:before="120" w:after="120"/>
              <w:jc w:val="both"/>
              <w:rPr>
                <w:rFonts w:cs="Arial"/>
              </w:rPr>
            </w:pPr>
            <w:r>
              <w:rPr>
                <w:rFonts w:cs="Arial"/>
              </w:rPr>
              <w:t>2</w:t>
            </w:r>
          </w:p>
          <w:p w14:paraId="4A2E89FF" w14:textId="15990808" w:rsidR="00F97966" w:rsidRPr="007C65A3" w:rsidRDefault="00F97966" w:rsidP="00D236AC">
            <w:pPr>
              <w:keepNext/>
              <w:spacing w:before="120" w:after="120"/>
              <w:jc w:val="both"/>
              <w:rPr>
                <w:rFonts w:cs="Arial"/>
                <w:sz w:val="22"/>
                <w:szCs w:val="22"/>
                <w:lang w:val="uk-UA"/>
              </w:rPr>
            </w:pPr>
            <w:r>
              <w:rPr>
                <w:rFonts w:cs="Arial"/>
              </w:rPr>
              <w:t>Conducting 15 study modules for two groups</w:t>
            </w:r>
            <w:r>
              <w:rPr>
                <w:rFonts w:cs="Arial"/>
                <w:lang w:val="uk-UA"/>
              </w:rPr>
              <w:t>;</w:t>
            </w:r>
          </w:p>
          <w:p w14:paraId="7017AF04" w14:textId="7670C5E3" w:rsidR="00F97966" w:rsidRPr="00D93EF8" w:rsidRDefault="00F97966" w:rsidP="00D236AC">
            <w:pPr>
              <w:keepNext/>
              <w:spacing w:before="120" w:after="120"/>
              <w:jc w:val="both"/>
              <w:rPr>
                <w:rFonts w:cs="Arial"/>
                <w:sz w:val="22"/>
                <w:szCs w:val="22"/>
              </w:rPr>
            </w:pPr>
            <w:r>
              <w:t>Providing mentorship and employment advice to the participants</w:t>
            </w:r>
          </w:p>
        </w:tc>
        <w:tc>
          <w:tcPr>
            <w:tcW w:w="5691" w:type="dxa"/>
          </w:tcPr>
          <w:p w14:paraId="67C40B6E" w14:textId="35F484D9" w:rsidR="00F97966" w:rsidRDefault="00F97966" w:rsidP="00D236AC">
            <w:pPr>
              <w:keepNext/>
              <w:spacing w:before="120" w:after="120"/>
              <w:jc w:val="both"/>
              <w:rPr>
                <w:rFonts w:cs="Arial"/>
                <w:lang w:val="en-US"/>
              </w:rPr>
            </w:pPr>
            <w:r>
              <w:rPr>
                <w:rFonts w:cs="Arial"/>
              </w:rPr>
              <w:t>6</w:t>
            </w:r>
            <w:r>
              <w:rPr>
                <w:rFonts w:cs="Arial"/>
                <w:lang w:val="uk-UA"/>
              </w:rPr>
              <w:t>5</w:t>
            </w:r>
          </w:p>
          <w:p w14:paraId="2D719A0C" w14:textId="77777777" w:rsidR="00930017" w:rsidRDefault="00930017" w:rsidP="00D236AC">
            <w:pPr>
              <w:keepNext/>
              <w:spacing w:before="120" w:after="120"/>
              <w:jc w:val="both"/>
              <w:rPr>
                <w:rFonts w:cs="Arial"/>
                <w:lang w:val="en-US"/>
              </w:rPr>
            </w:pPr>
          </w:p>
          <w:p w14:paraId="0A2EC4E8" w14:textId="07E52995" w:rsidR="00930017" w:rsidRDefault="00930017" w:rsidP="00D236AC">
            <w:pPr>
              <w:keepNext/>
              <w:spacing w:before="120" w:after="120"/>
              <w:jc w:val="both"/>
              <w:rPr>
                <w:rFonts w:cs="Arial"/>
                <w:lang w:val="en-US"/>
              </w:rPr>
            </w:pPr>
            <w:r>
              <w:rPr>
                <w:rFonts w:cs="Arial"/>
                <w:lang w:val="en-US"/>
              </w:rPr>
              <w:t>Course preparation and management</w:t>
            </w:r>
          </w:p>
          <w:tbl>
            <w:tblPr>
              <w:tblW w:w="6060" w:type="dxa"/>
              <w:tblLook w:val="04A0" w:firstRow="1" w:lastRow="0" w:firstColumn="1" w:lastColumn="0" w:noHBand="0" w:noVBand="1"/>
            </w:tblPr>
            <w:tblGrid>
              <w:gridCol w:w="2830"/>
              <w:gridCol w:w="1497"/>
              <w:gridCol w:w="1260"/>
            </w:tblGrid>
            <w:tr w:rsidR="00930017" w:rsidRPr="00F97966" w14:paraId="4519F542" w14:textId="77777777" w:rsidTr="00D236AC">
              <w:trPr>
                <w:trHeight w:val="276"/>
              </w:trPr>
              <w:tc>
                <w:tcPr>
                  <w:tcW w:w="3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EFB9D" w14:textId="77777777" w:rsidR="00930017" w:rsidRPr="00F97966" w:rsidRDefault="00930017" w:rsidP="00930017">
                  <w:pPr>
                    <w:spacing w:after="0"/>
                    <w:rPr>
                      <w:rFonts w:eastAsia="Times New Roman" w:cs="Arial"/>
                      <w:i/>
                      <w:iCs/>
                      <w:color w:val="808080"/>
                      <w:sz w:val="18"/>
                      <w:szCs w:val="18"/>
                      <w:lang w:val="uk-UA" w:eastAsia="uk-UA"/>
                    </w:rPr>
                  </w:pPr>
                  <w:r w:rsidRPr="00F97966">
                    <w:rPr>
                      <w:rFonts w:eastAsia="Times New Roman" w:cs="Arial"/>
                      <w:i/>
                      <w:iCs/>
                      <w:color w:val="808080"/>
                      <w:sz w:val="18"/>
                      <w:szCs w:val="18"/>
                      <w:lang w:val="uk-UA" w:eastAsia="uk-UA"/>
                    </w:rPr>
                    <w:t>Team leader</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14:paraId="00277FC5" w14:textId="77777777" w:rsidR="00930017" w:rsidRPr="00F97966" w:rsidRDefault="00930017" w:rsidP="00930017">
                  <w:pPr>
                    <w:spacing w:after="0"/>
                    <w:rPr>
                      <w:rFonts w:eastAsia="Times New Roman" w:cs="Arial"/>
                      <w:i/>
                      <w:iCs/>
                      <w:color w:val="808080"/>
                      <w:sz w:val="18"/>
                      <w:szCs w:val="18"/>
                      <w:lang w:val="uk-UA" w:eastAsia="uk-UA"/>
                    </w:rPr>
                  </w:pPr>
                  <w:r w:rsidRPr="00F97966">
                    <w:rPr>
                      <w:rFonts w:eastAsia="Times New Roman" w:cs="Arial"/>
                      <w:i/>
                      <w:iCs/>
                      <w:color w:val="808080"/>
                      <w:sz w:val="18"/>
                      <w:szCs w:val="18"/>
                      <w:lang w:val="uk-UA" w:eastAsia="uk-UA"/>
                    </w:rPr>
                    <w:t>man/day</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065D51DB" w14:textId="34168D99" w:rsidR="00930017" w:rsidRPr="00FB0819" w:rsidRDefault="00930017" w:rsidP="00930017">
                  <w:pPr>
                    <w:spacing w:after="0"/>
                    <w:jc w:val="center"/>
                    <w:rPr>
                      <w:rFonts w:eastAsia="Times New Roman" w:cs="Arial"/>
                      <w:color w:val="000000"/>
                      <w:lang w:val="en-US" w:eastAsia="uk-UA"/>
                    </w:rPr>
                  </w:pPr>
                  <w:r>
                    <w:rPr>
                      <w:rFonts w:eastAsia="Times New Roman" w:cs="Arial"/>
                      <w:color w:val="000000"/>
                      <w:lang w:val="en-US" w:eastAsia="uk-UA"/>
                    </w:rPr>
                    <w:t>7</w:t>
                  </w:r>
                </w:p>
              </w:tc>
            </w:tr>
            <w:tr w:rsidR="00930017" w:rsidRPr="00F97966" w14:paraId="26655A22" w14:textId="77777777" w:rsidTr="00D236AC">
              <w:trPr>
                <w:trHeight w:val="276"/>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14:paraId="0FE2BDC1" w14:textId="77777777" w:rsidR="00930017" w:rsidRPr="00F97966" w:rsidRDefault="00930017" w:rsidP="00930017">
                  <w:pPr>
                    <w:spacing w:after="0"/>
                    <w:rPr>
                      <w:rFonts w:eastAsia="Times New Roman" w:cs="Arial"/>
                      <w:i/>
                      <w:iCs/>
                      <w:color w:val="808080"/>
                      <w:sz w:val="18"/>
                      <w:szCs w:val="18"/>
                      <w:lang w:val="uk-UA" w:eastAsia="uk-UA"/>
                    </w:rPr>
                  </w:pPr>
                  <w:r>
                    <w:rPr>
                      <w:rFonts w:eastAsia="Times New Roman" w:cs="Arial"/>
                      <w:i/>
                      <w:iCs/>
                      <w:color w:val="808080"/>
                      <w:sz w:val="18"/>
                      <w:szCs w:val="18"/>
                      <w:lang w:val="en-US" w:eastAsia="uk-UA"/>
                    </w:rPr>
                    <w:t>Key Expert</w:t>
                  </w:r>
                  <w:r w:rsidRPr="00F97966">
                    <w:rPr>
                      <w:rFonts w:eastAsia="Times New Roman" w:cs="Arial"/>
                      <w:i/>
                      <w:iCs/>
                      <w:color w:val="808080"/>
                      <w:sz w:val="18"/>
                      <w:szCs w:val="18"/>
                      <w:lang w:val="uk-UA" w:eastAsia="uk-UA"/>
                    </w:rPr>
                    <w:t xml:space="preserve"> 1</w:t>
                  </w:r>
                </w:p>
              </w:tc>
              <w:tc>
                <w:tcPr>
                  <w:tcW w:w="1620" w:type="dxa"/>
                  <w:tcBorders>
                    <w:top w:val="nil"/>
                    <w:left w:val="nil"/>
                    <w:bottom w:val="single" w:sz="4" w:space="0" w:color="auto"/>
                    <w:right w:val="single" w:sz="4" w:space="0" w:color="auto"/>
                  </w:tcBorders>
                  <w:shd w:val="clear" w:color="auto" w:fill="auto"/>
                  <w:noWrap/>
                  <w:vAlign w:val="center"/>
                  <w:hideMark/>
                </w:tcPr>
                <w:p w14:paraId="08966178" w14:textId="77777777" w:rsidR="00930017" w:rsidRPr="00F97966" w:rsidRDefault="00930017" w:rsidP="00930017">
                  <w:pPr>
                    <w:spacing w:after="0"/>
                    <w:rPr>
                      <w:rFonts w:eastAsia="Times New Roman" w:cs="Arial"/>
                      <w:i/>
                      <w:iCs/>
                      <w:color w:val="808080"/>
                      <w:sz w:val="18"/>
                      <w:szCs w:val="18"/>
                      <w:lang w:val="uk-UA" w:eastAsia="uk-UA"/>
                    </w:rPr>
                  </w:pPr>
                  <w:r w:rsidRPr="00F97966">
                    <w:rPr>
                      <w:rFonts w:eastAsia="Times New Roman" w:cs="Arial"/>
                      <w:i/>
                      <w:iCs/>
                      <w:color w:val="808080"/>
                      <w:sz w:val="18"/>
                      <w:szCs w:val="18"/>
                      <w:lang w:val="uk-UA" w:eastAsia="uk-UA"/>
                    </w:rPr>
                    <w:t>man/day</w:t>
                  </w:r>
                </w:p>
              </w:tc>
              <w:tc>
                <w:tcPr>
                  <w:tcW w:w="1360" w:type="dxa"/>
                  <w:tcBorders>
                    <w:top w:val="nil"/>
                    <w:left w:val="nil"/>
                    <w:bottom w:val="single" w:sz="4" w:space="0" w:color="auto"/>
                    <w:right w:val="single" w:sz="4" w:space="0" w:color="auto"/>
                  </w:tcBorders>
                  <w:shd w:val="clear" w:color="auto" w:fill="auto"/>
                  <w:noWrap/>
                  <w:vAlign w:val="center"/>
                  <w:hideMark/>
                </w:tcPr>
                <w:p w14:paraId="0C25EF98" w14:textId="0B108520" w:rsidR="00930017" w:rsidRPr="00FB0819" w:rsidRDefault="00930017" w:rsidP="00930017">
                  <w:pPr>
                    <w:spacing w:after="0"/>
                    <w:jc w:val="center"/>
                    <w:rPr>
                      <w:rFonts w:eastAsia="Times New Roman" w:cs="Arial"/>
                      <w:color w:val="000000"/>
                      <w:lang w:val="en-US" w:eastAsia="uk-UA"/>
                    </w:rPr>
                  </w:pPr>
                  <w:r>
                    <w:rPr>
                      <w:rFonts w:eastAsia="Times New Roman" w:cs="Arial"/>
                      <w:color w:val="000000"/>
                      <w:lang w:val="en-US" w:eastAsia="uk-UA"/>
                    </w:rPr>
                    <w:t>5</w:t>
                  </w:r>
                </w:p>
              </w:tc>
            </w:tr>
            <w:tr w:rsidR="00930017" w:rsidRPr="00F97966" w14:paraId="46D70245" w14:textId="77777777" w:rsidTr="00D236AC">
              <w:trPr>
                <w:trHeight w:val="276"/>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14:paraId="193FA1DF" w14:textId="77777777" w:rsidR="00930017" w:rsidRPr="00F97966" w:rsidRDefault="00930017" w:rsidP="00930017">
                  <w:pPr>
                    <w:spacing w:after="0"/>
                    <w:rPr>
                      <w:rFonts w:eastAsia="Times New Roman" w:cs="Arial"/>
                      <w:i/>
                      <w:iCs/>
                      <w:color w:val="808080"/>
                      <w:sz w:val="18"/>
                      <w:szCs w:val="18"/>
                      <w:lang w:val="uk-UA" w:eastAsia="uk-UA"/>
                    </w:rPr>
                  </w:pPr>
                  <w:r>
                    <w:rPr>
                      <w:rFonts w:eastAsia="Times New Roman" w:cs="Arial"/>
                      <w:i/>
                      <w:iCs/>
                      <w:color w:val="808080"/>
                      <w:sz w:val="18"/>
                      <w:szCs w:val="18"/>
                      <w:lang w:val="en-US" w:eastAsia="uk-UA"/>
                    </w:rPr>
                    <w:t xml:space="preserve">Key  </w:t>
                  </w:r>
                  <w:r w:rsidRPr="00F97966">
                    <w:rPr>
                      <w:rFonts w:eastAsia="Times New Roman" w:cs="Arial"/>
                      <w:i/>
                      <w:iCs/>
                      <w:color w:val="808080"/>
                      <w:sz w:val="18"/>
                      <w:szCs w:val="18"/>
                      <w:lang w:val="uk-UA" w:eastAsia="uk-UA"/>
                    </w:rPr>
                    <w:t>Expert 2</w:t>
                  </w:r>
                </w:p>
              </w:tc>
              <w:tc>
                <w:tcPr>
                  <w:tcW w:w="1620" w:type="dxa"/>
                  <w:tcBorders>
                    <w:top w:val="nil"/>
                    <w:left w:val="nil"/>
                    <w:bottom w:val="single" w:sz="4" w:space="0" w:color="auto"/>
                    <w:right w:val="single" w:sz="4" w:space="0" w:color="auto"/>
                  </w:tcBorders>
                  <w:shd w:val="clear" w:color="auto" w:fill="auto"/>
                  <w:noWrap/>
                  <w:vAlign w:val="center"/>
                  <w:hideMark/>
                </w:tcPr>
                <w:p w14:paraId="3931A17C" w14:textId="77777777" w:rsidR="00930017" w:rsidRPr="00F97966" w:rsidRDefault="00930017" w:rsidP="00930017">
                  <w:pPr>
                    <w:spacing w:after="0"/>
                    <w:rPr>
                      <w:rFonts w:eastAsia="Times New Roman" w:cs="Arial"/>
                      <w:i/>
                      <w:iCs/>
                      <w:color w:val="808080"/>
                      <w:sz w:val="18"/>
                      <w:szCs w:val="18"/>
                      <w:lang w:val="uk-UA" w:eastAsia="uk-UA"/>
                    </w:rPr>
                  </w:pPr>
                  <w:r w:rsidRPr="00F97966">
                    <w:rPr>
                      <w:rFonts w:eastAsia="Times New Roman" w:cs="Arial"/>
                      <w:i/>
                      <w:iCs/>
                      <w:color w:val="808080"/>
                      <w:sz w:val="18"/>
                      <w:szCs w:val="18"/>
                      <w:lang w:val="uk-UA" w:eastAsia="uk-UA"/>
                    </w:rPr>
                    <w:t>man/day</w:t>
                  </w:r>
                </w:p>
              </w:tc>
              <w:tc>
                <w:tcPr>
                  <w:tcW w:w="1360" w:type="dxa"/>
                  <w:tcBorders>
                    <w:top w:val="nil"/>
                    <w:left w:val="nil"/>
                    <w:bottom w:val="single" w:sz="4" w:space="0" w:color="auto"/>
                    <w:right w:val="single" w:sz="4" w:space="0" w:color="auto"/>
                  </w:tcBorders>
                  <w:shd w:val="clear" w:color="auto" w:fill="auto"/>
                  <w:noWrap/>
                  <w:vAlign w:val="center"/>
                  <w:hideMark/>
                </w:tcPr>
                <w:p w14:paraId="400CD1BC" w14:textId="7BE50D48" w:rsidR="00930017" w:rsidRPr="00FB0819" w:rsidRDefault="00930017" w:rsidP="00930017">
                  <w:pPr>
                    <w:spacing w:after="0"/>
                    <w:jc w:val="center"/>
                    <w:rPr>
                      <w:rFonts w:eastAsia="Times New Roman" w:cs="Arial"/>
                      <w:color w:val="000000"/>
                      <w:lang w:val="en-US" w:eastAsia="uk-UA"/>
                    </w:rPr>
                  </w:pPr>
                  <w:r>
                    <w:rPr>
                      <w:rFonts w:eastAsia="Times New Roman" w:cs="Arial"/>
                      <w:color w:val="000000"/>
                      <w:lang w:val="en-US" w:eastAsia="uk-UA"/>
                    </w:rPr>
                    <w:t>7</w:t>
                  </w:r>
                </w:p>
              </w:tc>
            </w:tr>
            <w:tr w:rsidR="00930017" w:rsidRPr="00F97966" w14:paraId="6A6DD3CF" w14:textId="77777777" w:rsidTr="00D236AC">
              <w:trPr>
                <w:trHeight w:val="276"/>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14:paraId="417EFD43" w14:textId="77777777" w:rsidR="00930017" w:rsidRPr="00F97966" w:rsidRDefault="00930017" w:rsidP="00930017">
                  <w:pPr>
                    <w:spacing w:after="0"/>
                    <w:rPr>
                      <w:rFonts w:eastAsia="Times New Roman" w:cs="Arial"/>
                      <w:i/>
                      <w:iCs/>
                      <w:color w:val="808080"/>
                      <w:sz w:val="18"/>
                      <w:szCs w:val="18"/>
                      <w:lang w:val="uk-UA" w:eastAsia="uk-UA"/>
                    </w:rPr>
                  </w:pPr>
                  <w:r>
                    <w:rPr>
                      <w:rFonts w:eastAsia="Times New Roman" w:cs="Arial"/>
                      <w:i/>
                      <w:iCs/>
                      <w:color w:val="808080"/>
                      <w:sz w:val="18"/>
                      <w:szCs w:val="18"/>
                      <w:lang w:val="en-US" w:eastAsia="uk-UA"/>
                    </w:rPr>
                    <w:t xml:space="preserve">Key </w:t>
                  </w:r>
                  <w:r w:rsidRPr="00F97966">
                    <w:rPr>
                      <w:rFonts w:eastAsia="Times New Roman" w:cs="Arial"/>
                      <w:i/>
                      <w:iCs/>
                      <w:color w:val="808080"/>
                      <w:sz w:val="18"/>
                      <w:szCs w:val="18"/>
                      <w:lang w:val="uk-UA" w:eastAsia="uk-UA"/>
                    </w:rPr>
                    <w:t>Expert 3</w:t>
                  </w:r>
                </w:p>
              </w:tc>
              <w:tc>
                <w:tcPr>
                  <w:tcW w:w="1620" w:type="dxa"/>
                  <w:tcBorders>
                    <w:top w:val="nil"/>
                    <w:left w:val="nil"/>
                    <w:bottom w:val="single" w:sz="4" w:space="0" w:color="auto"/>
                    <w:right w:val="single" w:sz="4" w:space="0" w:color="auto"/>
                  </w:tcBorders>
                  <w:shd w:val="clear" w:color="auto" w:fill="auto"/>
                  <w:noWrap/>
                  <w:vAlign w:val="center"/>
                  <w:hideMark/>
                </w:tcPr>
                <w:p w14:paraId="3FC6D845" w14:textId="77777777" w:rsidR="00930017" w:rsidRPr="00F97966" w:rsidRDefault="00930017" w:rsidP="00930017">
                  <w:pPr>
                    <w:spacing w:after="0"/>
                    <w:rPr>
                      <w:rFonts w:eastAsia="Times New Roman" w:cs="Arial"/>
                      <w:i/>
                      <w:iCs/>
                      <w:color w:val="808080"/>
                      <w:sz w:val="18"/>
                      <w:szCs w:val="18"/>
                      <w:lang w:val="uk-UA" w:eastAsia="uk-UA"/>
                    </w:rPr>
                  </w:pPr>
                  <w:r w:rsidRPr="00F97966">
                    <w:rPr>
                      <w:rFonts w:eastAsia="Times New Roman" w:cs="Arial"/>
                      <w:i/>
                      <w:iCs/>
                      <w:color w:val="808080"/>
                      <w:sz w:val="18"/>
                      <w:szCs w:val="18"/>
                      <w:lang w:val="uk-UA" w:eastAsia="uk-UA"/>
                    </w:rPr>
                    <w:t>man/day</w:t>
                  </w:r>
                </w:p>
              </w:tc>
              <w:tc>
                <w:tcPr>
                  <w:tcW w:w="1360" w:type="dxa"/>
                  <w:tcBorders>
                    <w:top w:val="nil"/>
                    <w:left w:val="nil"/>
                    <w:bottom w:val="single" w:sz="4" w:space="0" w:color="auto"/>
                    <w:right w:val="single" w:sz="4" w:space="0" w:color="auto"/>
                  </w:tcBorders>
                  <w:shd w:val="clear" w:color="auto" w:fill="auto"/>
                  <w:noWrap/>
                  <w:vAlign w:val="center"/>
                  <w:hideMark/>
                </w:tcPr>
                <w:p w14:paraId="4A639C3E" w14:textId="704AAA11" w:rsidR="00930017" w:rsidRPr="00FB0819" w:rsidRDefault="00930017" w:rsidP="00930017">
                  <w:pPr>
                    <w:spacing w:after="0"/>
                    <w:jc w:val="center"/>
                    <w:rPr>
                      <w:rFonts w:eastAsia="Times New Roman" w:cs="Arial"/>
                      <w:color w:val="000000"/>
                      <w:lang w:val="en-US" w:eastAsia="uk-UA"/>
                    </w:rPr>
                  </w:pPr>
                  <w:r>
                    <w:rPr>
                      <w:rFonts w:eastAsia="Times New Roman" w:cs="Arial"/>
                      <w:color w:val="000000"/>
                      <w:lang w:val="en-US" w:eastAsia="uk-UA"/>
                    </w:rPr>
                    <w:t>7</w:t>
                  </w:r>
                </w:p>
              </w:tc>
            </w:tr>
          </w:tbl>
          <w:p w14:paraId="18CC48B3" w14:textId="77777777" w:rsidR="00930017" w:rsidRDefault="00930017" w:rsidP="00D236AC">
            <w:pPr>
              <w:keepNext/>
              <w:spacing w:before="120" w:after="120"/>
              <w:jc w:val="both"/>
              <w:rPr>
                <w:rFonts w:cs="Arial"/>
                <w:lang w:val="en-US"/>
              </w:rPr>
            </w:pPr>
          </w:p>
          <w:p w14:paraId="7B8C8092" w14:textId="6AECC847" w:rsidR="00930017" w:rsidRDefault="00930017" w:rsidP="00D236AC">
            <w:pPr>
              <w:keepNext/>
              <w:spacing w:before="120" w:after="120"/>
              <w:jc w:val="both"/>
              <w:rPr>
                <w:rFonts w:cs="Arial"/>
                <w:lang w:val="en-US"/>
              </w:rPr>
            </w:pPr>
            <w:r>
              <w:rPr>
                <w:rFonts w:cs="Arial"/>
                <w:lang w:val="en-US"/>
              </w:rPr>
              <w:t>Course conducting and evaluation</w:t>
            </w:r>
          </w:p>
          <w:tbl>
            <w:tblPr>
              <w:tblW w:w="6060" w:type="dxa"/>
              <w:tblLook w:val="04A0" w:firstRow="1" w:lastRow="0" w:firstColumn="1" w:lastColumn="0" w:noHBand="0" w:noVBand="1"/>
            </w:tblPr>
            <w:tblGrid>
              <w:gridCol w:w="2672"/>
              <w:gridCol w:w="31"/>
              <w:gridCol w:w="1420"/>
              <w:gridCol w:w="31"/>
              <w:gridCol w:w="1197"/>
              <w:gridCol w:w="236"/>
            </w:tblGrid>
            <w:tr w:rsidR="00F97966" w:rsidRPr="00F97966" w14:paraId="7B7B6FAE" w14:textId="77777777" w:rsidTr="00FB0819">
              <w:trPr>
                <w:trHeight w:val="276"/>
              </w:trPr>
              <w:tc>
                <w:tcPr>
                  <w:tcW w:w="30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4B1B44" w14:textId="358716F7" w:rsidR="00F97966" w:rsidRPr="00F97966" w:rsidRDefault="00F97966" w:rsidP="00F97966">
                  <w:pPr>
                    <w:spacing w:after="0"/>
                    <w:rPr>
                      <w:rFonts w:eastAsia="Times New Roman" w:cs="Arial"/>
                      <w:i/>
                      <w:iCs/>
                      <w:color w:val="808080"/>
                      <w:sz w:val="18"/>
                      <w:szCs w:val="18"/>
                      <w:lang w:val="uk-UA" w:eastAsia="uk-UA"/>
                    </w:rPr>
                  </w:pPr>
                </w:p>
              </w:tc>
              <w:tc>
                <w:tcPr>
                  <w:tcW w:w="1620" w:type="dxa"/>
                  <w:gridSpan w:val="2"/>
                  <w:tcBorders>
                    <w:top w:val="single" w:sz="4" w:space="0" w:color="auto"/>
                    <w:left w:val="nil"/>
                    <w:bottom w:val="single" w:sz="4" w:space="0" w:color="auto"/>
                    <w:right w:val="single" w:sz="4" w:space="0" w:color="auto"/>
                  </w:tcBorders>
                  <w:shd w:val="clear" w:color="auto" w:fill="auto"/>
                  <w:noWrap/>
                  <w:vAlign w:val="center"/>
                </w:tcPr>
                <w:p w14:paraId="7B61C3E2" w14:textId="1A88CF49" w:rsidR="00F97966" w:rsidRPr="00F97966" w:rsidRDefault="00F97966" w:rsidP="00F97966">
                  <w:pPr>
                    <w:spacing w:after="0"/>
                    <w:rPr>
                      <w:rFonts w:eastAsia="Times New Roman" w:cs="Arial"/>
                      <w:i/>
                      <w:iCs/>
                      <w:color w:val="808080"/>
                      <w:sz w:val="18"/>
                      <w:szCs w:val="18"/>
                      <w:lang w:val="uk-UA" w:eastAsia="uk-UA"/>
                    </w:rPr>
                  </w:pPr>
                </w:p>
              </w:tc>
              <w:tc>
                <w:tcPr>
                  <w:tcW w:w="1360" w:type="dxa"/>
                  <w:gridSpan w:val="2"/>
                  <w:tcBorders>
                    <w:top w:val="single" w:sz="4" w:space="0" w:color="auto"/>
                    <w:left w:val="nil"/>
                    <w:bottom w:val="single" w:sz="4" w:space="0" w:color="auto"/>
                    <w:right w:val="single" w:sz="4" w:space="0" w:color="auto"/>
                  </w:tcBorders>
                  <w:shd w:val="clear" w:color="auto" w:fill="auto"/>
                  <w:noWrap/>
                  <w:vAlign w:val="center"/>
                </w:tcPr>
                <w:p w14:paraId="70A4C08A" w14:textId="0D84D6EC" w:rsidR="00F97966" w:rsidRPr="00FB0819" w:rsidRDefault="00F97966" w:rsidP="00F97966">
                  <w:pPr>
                    <w:spacing w:after="0"/>
                    <w:jc w:val="center"/>
                    <w:rPr>
                      <w:rFonts w:eastAsia="Times New Roman" w:cs="Arial"/>
                      <w:color w:val="000000"/>
                      <w:lang w:val="en-US" w:eastAsia="uk-UA"/>
                    </w:rPr>
                  </w:pPr>
                </w:p>
              </w:tc>
            </w:tr>
            <w:tr w:rsidR="00F97966" w:rsidRPr="00F97966" w14:paraId="081FDBA6" w14:textId="77777777" w:rsidTr="00F97966">
              <w:trPr>
                <w:gridAfter w:val="1"/>
                <w:wAfter w:w="595" w:type="dxa"/>
                <w:trHeight w:val="276"/>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14:paraId="497868A9" w14:textId="46660B26" w:rsidR="00F97966" w:rsidRPr="00F97966" w:rsidRDefault="007C65A3" w:rsidP="00F97966">
                  <w:pPr>
                    <w:spacing w:after="0"/>
                    <w:rPr>
                      <w:rFonts w:eastAsia="Times New Roman" w:cs="Arial"/>
                      <w:i/>
                      <w:iCs/>
                      <w:color w:val="808080"/>
                      <w:sz w:val="18"/>
                      <w:szCs w:val="18"/>
                      <w:lang w:val="uk-UA" w:eastAsia="uk-UA"/>
                    </w:rPr>
                  </w:pPr>
                  <w:r>
                    <w:rPr>
                      <w:rFonts w:eastAsia="Times New Roman" w:cs="Arial"/>
                      <w:i/>
                      <w:iCs/>
                      <w:color w:val="808080"/>
                      <w:sz w:val="18"/>
                      <w:szCs w:val="18"/>
                      <w:lang w:val="en-US" w:eastAsia="uk-UA"/>
                    </w:rPr>
                    <w:t>Key Expert</w:t>
                  </w:r>
                  <w:r w:rsidR="00F97966" w:rsidRPr="00F97966">
                    <w:rPr>
                      <w:rFonts w:eastAsia="Times New Roman" w:cs="Arial"/>
                      <w:i/>
                      <w:iCs/>
                      <w:color w:val="808080"/>
                      <w:sz w:val="18"/>
                      <w:szCs w:val="18"/>
                      <w:lang w:val="uk-UA" w:eastAsia="uk-UA"/>
                    </w:rPr>
                    <w:t xml:space="preserve"> 1</w:t>
                  </w:r>
                </w:p>
              </w:tc>
              <w:tc>
                <w:tcPr>
                  <w:tcW w:w="1620" w:type="dxa"/>
                  <w:gridSpan w:val="2"/>
                  <w:tcBorders>
                    <w:top w:val="nil"/>
                    <w:left w:val="nil"/>
                    <w:bottom w:val="single" w:sz="4" w:space="0" w:color="auto"/>
                    <w:right w:val="single" w:sz="4" w:space="0" w:color="auto"/>
                  </w:tcBorders>
                  <w:shd w:val="clear" w:color="auto" w:fill="auto"/>
                  <w:noWrap/>
                  <w:vAlign w:val="center"/>
                  <w:hideMark/>
                </w:tcPr>
                <w:p w14:paraId="2B53FE60" w14:textId="77777777" w:rsidR="00F97966" w:rsidRPr="00F97966" w:rsidRDefault="00F97966" w:rsidP="00F97966">
                  <w:pPr>
                    <w:spacing w:after="0"/>
                    <w:rPr>
                      <w:rFonts w:eastAsia="Times New Roman" w:cs="Arial"/>
                      <w:i/>
                      <w:iCs/>
                      <w:color w:val="808080"/>
                      <w:sz w:val="18"/>
                      <w:szCs w:val="18"/>
                      <w:lang w:val="uk-UA" w:eastAsia="uk-UA"/>
                    </w:rPr>
                  </w:pPr>
                  <w:r w:rsidRPr="00F97966">
                    <w:rPr>
                      <w:rFonts w:eastAsia="Times New Roman" w:cs="Arial"/>
                      <w:i/>
                      <w:iCs/>
                      <w:color w:val="808080"/>
                      <w:sz w:val="18"/>
                      <w:szCs w:val="18"/>
                      <w:lang w:val="uk-UA" w:eastAsia="uk-UA"/>
                    </w:rPr>
                    <w:t>man/day</w:t>
                  </w:r>
                </w:p>
              </w:tc>
              <w:tc>
                <w:tcPr>
                  <w:tcW w:w="1360" w:type="dxa"/>
                  <w:gridSpan w:val="2"/>
                  <w:tcBorders>
                    <w:top w:val="nil"/>
                    <w:left w:val="nil"/>
                    <w:bottom w:val="single" w:sz="4" w:space="0" w:color="auto"/>
                    <w:right w:val="single" w:sz="4" w:space="0" w:color="auto"/>
                  </w:tcBorders>
                  <w:shd w:val="clear" w:color="auto" w:fill="auto"/>
                  <w:noWrap/>
                  <w:vAlign w:val="center"/>
                  <w:hideMark/>
                </w:tcPr>
                <w:p w14:paraId="505280B1" w14:textId="3C35E670" w:rsidR="00F97966" w:rsidRPr="00FB0819" w:rsidRDefault="00930017" w:rsidP="00F97966">
                  <w:pPr>
                    <w:spacing w:after="0"/>
                    <w:jc w:val="center"/>
                    <w:rPr>
                      <w:rFonts w:eastAsia="Times New Roman" w:cs="Arial"/>
                      <w:color w:val="000000"/>
                      <w:lang w:val="en-US" w:eastAsia="uk-UA"/>
                    </w:rPr>
                  </w:pPr>
                  <w:r>
                    <w:rPr>
                      <w:rFonts w:eastAsia="Times New Roman" w:cs="Arial"/>
                      <w:color w:val="000000"/>
                      <w:lang w:val="en-US" w:eastAsia="uk-UA"/>
                    </w:rPr>
                    <w:t>5</w:t>
                  </w:r>
                </w:p>
              </w:tc>
            </w:tr>
            <w:tr w:rsidR="00F97966" w:rsidRPr="00F97966" w14:paraId="7E564DF2" w14:textId="77777777" w:rsidTr="00F97966">
              <w:trPr>
                <w:gridAfter w:val="1"/>
                <w:wAfter w:w="595" w:type="dxa"/>
                <w:trHeight w:val="276"/>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14:paraId="493A1E82" w14:textId="3BAE6C5E" w:rsidR="00F97966" w:rsidRPr="00F97966" w:rsidRDefault="00F97966" w:rsidP="00F97966">
                  <w:pPr>
                    <w:spacing w:after="0"/>
                    <w:rPr>
                      <w:rFonts w:eastAsia="Times New Roman" w:cs="Arial"/>
                      <w:i/>
                      <w:iCs/>
                      <w:color w:val="808080"/>
                      <w:sz w:val="18"/>
                      <w:szCs w:val="18"/>
                      <w:lang w:val="uk-UA" w:eastAsia="uk-UA"/>
                    </w:rPr>
                  </w:pPr>
                  <w:r>
                    <w:rPr>
                      <w:rFonts w:eastAsia="Times New Roman" w:cs="Arial"/>
                      <w:i/>
                      <w:iCs/>
                      <w:color w:val="808080"/>
                      <w:sz w:val="18"/>
                      <w:szCs w:val="18"/>
                      <w:lang w:val="en-US" w:eastAsia="uk-UA"/>
                    </w:rPr>
                    <w:t xml:space="preserve">Key  </w:t>
                  </w:r>
                  <w:r w:rsidRPr="00F97966">
                    <w:rPr>
                      <w:rFonts w:eastAsia="Times New Roman" w:cs="Arial"/>
                      <w:i/>
                      <w:iCs/>
                      <w:color w:val="808080"/>
                      <w:sz w:val="18"/>
                      <w:szCs w:val="18"/>
                      <w:lang w:val="uk-UA" w:eastAsia="uk-UA"/>
                    </w:rPr>
                    <w:t>Expert 2</w:t>
                  </w:r>
                </w:p>
              </w:tc>
              <w:tc>
                <w:tcPr>
                  <w:tcW w:w="1620" w:type="dxa"/>
                  <w:gridSpan w:val="2"/>
                  <w:tcBorders>
                    <w:top w:val="nil"/>
                    <w:left w:val="nil"/>
                    <w:bottom w:val="single" w:sz="4" w:space="0" w:color="auto"/>
                    <w:right w:val="single" w:sz="4" w:space="0" w:color="auto"/>
                  </w:tcBorders>
                  <w:shd w:val="clear" w:color="auto" w:fill="auto"/>
                  <w:noWrap/>
                  <w:vAlign w:val="center"/>
                  <w:hideMark/>
                </w:tcPr>
                <w:p w14:paraId="55B14BB3" w14:textId="77777777" w:rsidR="00F97966" w:rsidRPr="00F97966" w:rsidRDefault="00F97966" w:rsidP="00F97966">
                  <w:pPr>
                    <w:spacing w:after="0"/>
                    <w:rPr>
                      <w:rFonts w:eastAsia="Times New Roman" w:cs="Arial"/>
                      <w:i/>
                      <w:iCs/>
                      <w:color w:val="808080"/>
                      <w:sz w:val="18"/>
                      <w:szCs w:val="18"/>
                      <w:lang w:val="uk-UA" w:eastAsia="uk-UA"/>
                    </w:rPr>
                  </w:pPr>
                  <w:r w:rsidRPr="00F97966">
                    <w:rPr>
                      <w:rFonts w:eastAsia="Times New Roman" w:cs="Arial"/>
                      <w:i/>
                      <w:iCs/>
                      <w:color w:val="808080"/>
                      <w:sz w:val="18"/>
                      <w:szCs w:val="18"/>
                      <w:lang w:val="uk-UA" w:eastAsia="uk-UA"/>
                    </w:rPr>
                    <w:t>man/day</w:t>
                  </w:r>
                </w:p>
              </w:tc>
              <w:tc>
                <w:tcPr>
                  <w:tcW w:w="1360" w:type="dxa"/>
                  <w:gridSpan w:val="2"/>
                  <w:tcBorders>
                    <w:top w:val="nil"/>
                    <w:left w:val="nil"/>
                    <w:bottom w:val="single" w:sz="4" w:space="0" w:color="auto"/>
                    <w:right w:val="single" w:sz="4" w:space="0" w:color="auto"/>
                  </w:tcBorders>
                  <w:shd w:val="clear" w:color="auto" w:fill="auto"/>
                  <w:noWrap/>
                  <w:vAlign w:val="center"/>
                  <w:hideMark/>
                </w:tcPr>
                <w:p w14:paraId="0DB1F024" w14:textId="7AD63432" w:rsidR="00F97966" w:rsidRPr="00FB0819" w:rsidRDefault="00930017" w:rsidP="00F97966">
                  <w:pPr>
                    <w:spacing w:after="0"/>
                    <w:jc w:val="center"/>
                    <w:rPr>
                      <w:rFonts w:eastAsia="Times New Roman" w:cs="Arial"/>
                      <w:color w:val="000000"/>
                      <w:lang w:val="en-US" w:eastAsia="uk-UA"/>
                    </w:rPr>
                  </w:pPr>
                  <w:r>
                    <w:rPr>
                      <w:rFonts w:eastAsia="Times New Roman" w:cs="Arial"/>
                      <w:color w:val="000000"/>
                      <w:lang w:val="en-US" w:eastAsia="uk-UA"/>
                    </w:rPr>
                    <w:t>9</w:t>
                  </w:r>
                </w:p>
              </w:tc>
            </w:tr>
            <w:tr w:rsidR="00F97966" w:rsidRPr="00F97966" w14:paraId="5E8012FA" w14:textId="77777777" w:rsidTr="00F97966">
              <w:trPr>
                <w:gridAfter w:val="1"/>
                <w:wAfter w:w="595" w:type="dxa"/>
                <w:trHeight w:val="276"/>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14:paraId="4FF937F2" w14:textId="37853814" w:rsidR="00F97966" w:rsidRPr="00F97966" w:rsidRDefault="00F97966" w:rsidP="00F97966">
                  <w:pPr>
                    <w:spacing w:after="0"/>
                    <w:rPr>
                      <w:rFonts w:eastAsia="Times New Roman" w:cs="Arial"/>
                      <w:i/>
                      <w:iCs/>
                      <w:color w:val="808080"/>
                      <w:sz w:val="18"/>
                      <w:szCs w:val="18"/>
                      <w:lang w:val="uk-UA" w:eastAsia="uk-UA"/>
                    </w:rPr>
                  </w:pPr>
                  <w:r>
                    <w:rPr>
                      <w:rFonts w:eastAsia="Times New Roman" w:cs="Arial"/>
                      <w:i/>
                      <w:iCs/>
                      <w:color w:val="808080"/>
                      <w:sz w:val="18"/>
                      <w:szCs w:val="18"/>
                      <w:lang w:val="en-US" w:eastAsia="uk-UA"/>
                    </w:rPr>
                    <w:t xml:space="preserve">Key </w:t>
                  </w:r>
                  <w:r w:rsidRPr="00F97966">
                    <w:rPr>
                      <w:rFonts w:eastAsia="Times New Roman" w:cs="Arial"/>
                      <w:i/>
                      <w:iCs/>
                      <w:color w:val="808080"/>
                      <w:sz w:val="18"/>
                      <w:szCs w:val="18"/>
                      <w:lang w:val="uk-UA" w:eastAsia="uk-UA"/>
                    </w:rPr>
                    <w:t>Expert 3</w:t>
                  </w:r>
                </w:p>
              </w:tc>
              <w:tc>
                <w:tcPr>
                  <w:tcW w:w="1620" w:type="dxa"/>
                  <w:gridSpan w:val="2"/>
                  <w:tcBorders>
                    <w:top w:val="nil"/>
                    <w:left w:val="nil"/>
                    <w:bottom w:val="single" w:sz="4" w:space="0" w:color="auto"/>
                    <w:right w:val="single" w:sz="4" w:space="0" w:color="auto"/>
                  </w:tcBorders>
                  <w:shd w:val="clear" w:color="auto" w:fill="auto"/>
                  <w:noWrap/>
                  <w:vAlign w:val="center"/>
                  <w:hideMark/>
                </w:tcPr>
                <w:p w14:paraId="26E422A5" w14:textId="77777777" w:rsidR="00F97966" w:rsidRPr="00F97966" w:rsidRDefault="00F97966" w:rsidP="00F97966">
                  <w:pPr>
                    <w:spacing w:after="0"/>
                    <w:rPr>
                      <w:rFonts w:eastAsia="Times New Roman" w:cs="Arial"/>
                      <w:i/>
                      <w:iCs/>
                      <w:color w:val="808080"/>
                      <w:sz w:val="18"/>
                      <w:szCs w:val="18"/>
                      <w:lang w:val="uk-UA" w:eastAsia="uk-UA"/>
                    </w:rPr>
                  </w:pPr>
                  <w:r w:rsidRPr="00F97966">
                    <w:rPr>
                      <w:rFonts w:eastAsia="Times New Roman" w:cs="Arial"/>
                      <w:i/>
                      <w:iCs/>
                      <w:color w:val="808080"/>
                      <w:sz w:val="18"/>
                      <w:szCs w:val="18"/>
                      <w:lang w:val="uk-UA" w:eastAsia="uk-UA"/>
                    </w:rPr>
                    <w:t>man/day</w:t>
                  </w:r>
                </w:p>
              </w:tc>
              <w:tc>
                <w:tcPr>
                  <w:tcW w:w="1360" w:type="dxa"/>
                  <w:gridSpan w:val="2"/>
                  <w:tcBorders>
                    <w:top w:val="nil"/>
                    <w:left w:val="nil"/>
                    <w:bottom w:val="single" w:sz="4" w:space="0" w:color="auto"/>
                    <w:right w:val="single" w:sz="4" w:space="0" w:color="auto"/>
                  </w:tcBorders>
                  <w:shd w:val="clear" w:color="auto" w:fill="auto"/>
                  <w:noWrap/>
                  <w:vAlign w:val="center"/>
                  <w:hideMark/>
                </w:tcPr>
                <w:p w14:paraId="1911E4B8" w14:textId="069D5662" w:rsidR="00F97966" w:rsidRPr="00FB0819" w:rsidRDefault="00930017" w:rsidP="00F97966">
                  <w:pPr>
                    <w:spacing w:after="0"/>
                    <w:jc w:val="center"/>
                    <w:rPr>
                      <w:rFonts w:eastAsia="Times New Roman" w:cs="Arial"/>
                      <w:color w:val="000000"/>
                      <w:lang w:val="en-US" w:eastAsia="uk-UA"/>
                    </w:rPr>
                  </w:pPr>
                  <w:r>
                    <w:rPr>
                      <w:rFonts w:eastAsia="Times New Roman" w:cs="Arial"/>
                      <w:color w:val="000000"/>
                      <w:lang w:val="en-US" w:eastAsia="uk-UA"/>
                    </w:rPr>
                    <w:t>8</w:t>
                  </w:r>
                </w:p>
              </w:tc>
            </w:tr>
          </w:tbl>
          <w:p w14:paraId="3A1C6A8D" w14:textId="6B6E0122" w:rsidR="00F97966" w:rsidRPr="00FB0819" w:rsidRDefault="00930017" w:rsidP="00D236AC">
            <w:pPr>
              <w:keepNext/>
              <w:spacing w:before="120" w:after="120"/>
              <w:jc w:val="both"/>
              <w:rPr>
                <w:rFonts w:cs="Arial"/>
                <w:noProof/>
                <w:lang w:val="en-US"/>
              </w:rPr>
            </w:pPr>
            <w:r w:rsidRPr="00930017">
              <w:rPr>
                <w:rFonts w:cs="Arial"/>
                <w:noProof/>
                <w:lang w:val="en-US"/>
              </w:rPr>
              <w:t>Mentorship</w:t>
            </w:r>
          </w:p>
          <w:tbl>
            <w:tblPr>
              <w:tblW w:w="6060" w:type="dxa"/>
              <w:tblLook w:val="04A0" w:firstRow="1" w:lastRow="0" w:firstColumn="1" w:lastColumn="0" w:noHBand="0" w:noVBand="1"/>
            </w:tblPr>
            <w:tblGrid>
              <w:gridCol w:w="2830"/>
              <w:gridCol w:w="1497"/>
              <w:gridCol w:w="1260"/>
            </w:tblGrid>
            <w:tr w:rsidR="00930017" w:rsidRPr="00F97966" w14:paraId="7C760DB0" w14:textId="77777777" w:rsidTr="00D236AC">
              <w:trPr>
                <w:trHeight w:val="276"/>
              </w:trPr>
              <w:tc>
                <w:tcPr>
                  <w:tcW w:w="3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E768F" w14:textId="77777777" w:rsidR="00930017" w:rsidRPr="00F97966" w:rsidRDefault="00930017" w:rsidP="00930017">
                  <w:pPr>
                    <w:spacing w:after="0"/>
                    <w:rPr>
                      <w:rFonts w:eastAsia="Times New Roman" w:cs="Arial"/>
                      <w:i/>
                      <w:iCs/>
                      <w:color w:val="808080"/>
                      <w:sz w:val="18"/>
                      <w:szCs w:val="18"/>
                      <w:lang w:val="uk-UA" w:eastAsia="uk-UA"/>
                    </w:rPr>
                  </w:pPr>
                  <w:r w:rsidRPr="00F97966">
                    <w:rPr>
                      <w:rFonts w:eastAsia="Times New Roman" w:cs="Arial"/>
                      <w:i/>
                      <w:iCs/>
                      <w:color w:val="808080"/>
                      <w:sz w:val="18"/>
                      <w:szCs w:val="18"/>
                      <w:lang w:val="uk-UA" w:eastAsia="uk-UA"/>
                    </w:rPr>
                    <w:t>Team leader</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14:paraId="081720D9" w14:textId="77777777" w:rsidR="00930017" w:rsidRPr="00F97966" w:rsidRDefault="00930017" w:rsidP="00930017">
                  <w:pPr>
                    <w:spacing w:after="0"/>
                    <w:rPr>
                      <w:rFonts w:eastAsia="Times New Roman" w:cs="Arial"/>
                      <w:i/>
                      <w:iCs/>
                      <w:color w:val="808080"/>
                      <w:sz w:val="18"/>
                      <w:szCs w:val="18"/>
                      <w:lang w:val="uk-UA" w:eastAsia="uk-UA"/>
                    </w:rPr>
                  </w:pPr>
                  <w:r w:rsidRPr="00F97966">
                    <w:rPr>
                      <w:rFonts w:eastAsia="Times New Roman" w:cs="Arial"/>
                      <w:i/>
                      <w:iCs/>
                      <w:color w:val="808080"/>
                      <w:sz w:val="18"/>
                      <w:szCs w:val="18"/>
                      <w:lang w:val="uk-UA" w:eastAsia="uk-UA"/>
                    </w:rPr>
                    <w:t>man/day</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7A53D096" w14:textId="43463303" w:rsidR="00930017" w:rsidRPr="00FB0819" w:rsidRDefault="00930017" w:rsidP="00930017">
                  <w:pPr>
                    <w:spacing w:after="0"/>
                    <w:jc w:val="center"/>
                    <w:rPr>
                      <w:rFonts w:eastAsia="Times New Roman" w:cs="Arial"/>
                      <w:color w:val="000000"/>
                      <w:lang w:val="en-US" w:eastAsia="uk-UA"/>
                    </w:rPr>
                  </w:pPr>
                  <w:r>
                    <w:rPr>
                      <w:rFonts w:eastAsia="Times New Roman" w:cs="Arial"/>
                      <w:color w:val="000000"/>
                      <w:lang w:val="en-US" w:eastAsia="uk-UA"/>
                    </w:rPr>
                    <w:t>2</w:t>
                  </w:r>
                </w:p>
              </w:tc>
            </w:tr>
            <w:tr w:rsidR="00930017" w:rsidRPr="00F97966" w14:paraId="14F508E0" w14:textId="77777777" w:rsidTr="00D236AC">
              <w:trPr>
                <w:trHeight w:val="276"/>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14:paraId="57F81B3D" w14:textId="77777777" w:rsidR="00930017" w:rsidRPr="00F97966" w:rsidRDefault="00930017" w:rsidP="00930017">
                  <w:pPr>
                    <w:spacing w:after="0"/>
                    <w:rPr>
                      <w:rFonts w:eastAsia="Times New Roman" w:cs="Arial"/>
                      <w:i/>
                      <w:iCs/>
                      <w:color w:val="808080"/>
                      <w:sz w:val="18"/>
                      <w:szCs w:val="18"/>
                      <w:lang w:val="uk-UA" w:eastAsia="uk-UA"/>
                    </w:rPr>
                  </w:pPr>
                  <w:r>
                    <w:rPr>
                      <w:rFonts w:eastAsia="Times New Roman" w:cs="Arial"/>
                      <w:i/>
                      <w:iCs/>
                      <w:color w:val="808080"/>
                      <w:sz w:val="18"/>
                      <w:szCs w:val="18"/>
                      <w:lang w:val="en-US" w:eastAsia="uk-UA"/>
                    </w:rPr>
                    <w:t>Key Expert</w:t>
                  </w:r>
                  <w:r w:rsidRPr="00F97966">
                    <w:rPr>
                      <w:rFonts w:eastAsia="Times New Roman" w:cs="Arial"/>
                      <w:i/>
                      <w:iCs/>
                      <w:color w:val="808080"/>
                      <w:sz w:val="18"/>
                      <w:szCs w:val="18"/>
                      <w:lang w:val="uk-UA" w:eastAsia="uk-UA"/>
                    </w:rPr>
                    <w:t xml:space="preserve"> 1</w:t>
                  </w:r>
                </w:p>
              </w:tc>
              <w:tc>
                <w:tcPr>
                  <w:tcW w:w="1620" w:type="dxa"/>
                  <w:tcBorders>
                    <w:top w:val="nil"/>
                    <w:left w:val="nil"/>
                    <w:bottom w:val="single" w:sz="4" w:space="0" w:color="auto"/>
                    <w:right w:val="single" w:sz="4" w:space="0" w:color="auto"/>
                  </w:tcBorders>
                  <w:shd w:val="clear" w:color="auto" w:fill="auto"/>
                  <w:noWrap/>
                  <w:vAlign w:val="center"/>
                  <w:hideMark/>
                </w:tcPr>
                <w:p w14:paraId="6439C834" w14:textId="77777777" w:rsidR="00930017" w:rsidRPr="00F97966" w:rsidRDefault="00930017" w:rsidP="00930017">
                  <w:pPr>
                    <w:spacing w:after="0"/>
                    <w:rPr>
                      <w:rFonts w:eastAsia="Times New Roman" w:cs="Arial"/>
                      <w:i/>
                      <w:iCs/>
                      <w:color w:val="808080"/>
                      <w:sz w:val="18"/>
                      <w:szCs w:val="18"/>
                      <w:lang w:val="uk-UA" w:eastAsia="uk-UA"/>
                    </w:rPr>
                  </w:pPr>
                  <w:r w:rsidRPr="00F97966">
                    <w:rPr>
                      <w:rFonts w:eastAsia="Times New Roman" w:cs="Arial"/>
                      <w:i/>
                      <w:iCs/>
                      <w:color w:val="808080"/>
                      <w:sz w:val="18"/>
                      <w:szCs w:val="18"/>
                      <w:lang w:val="uk-UA" w:eastAsia="uk-UA"/>
                    </w:rPr>
                    <w:t>man/day</w:t>
                  </w:r>
                </w:p>
              </w:tc>
              <w:tc>
                <w:tcPr>
                  <w:tcW w:w="1360" w:type="dxa"/>
                  <w:tcBorders>
                    <w:top w:val="nil"/>
                    <w:left w:val="nil"/>
                    <w:bottom w:val="single" w:sz="4" w:space="0" w:color="auto"/>
                    <w:right w:val="single" w:sz="4" w:space="0" w:color="auto"/>
                  </w:tcBorders>
                  <w:shd w:val="clear" w:color="auto" w:fill="auto"/>
                  <w:noWrap/>
                  <w:vAlign w:val="center"/>
                  <w:hideMark/>
                </w:tcPr>
                <w:p w14:paraId="17C252F4" w14:textId="603F28FC" w:rsidR="00930017" w:rsidRPr="00FB0819" w:rsidRDefault="00930017" w:rsidP="00930017">
                  <w:pPr>
                    <w:spacing w:after="0"/>
                    <w:jc w:val="center"/>
                    <w:rPr>
                      <w:rFonts w:eastAsia="Times New Roman" w:cs="Arial"/>
                      <w:color w:val="000000"/>
                      <w:lang w:val="en-US" w:eastAsia="uk-UA"/>
                    </w:rPr>
                  </w:pPr>
                  <w:r>
                    <w:rPr>
                      <w:rFonts w:eastAsia="Times New Roman" w:cs="Arial"/>
                      <w:color w:val="000000"/>
                      <w:lang w:val="en-US" w:eastAsia="uk-UA"/>
                    </w:rPr>
                    <w:t>5</w:t>
                  </w:r>
                </w:p>
              </w:tc>
            </w:tr>
            <w:tr w:rsidR="00930017" w:rsidRPr="00F97966" w14:paraId="27D8035D" w14:textId="77777777" w:rsidTr="00D236AC">
              <w:trPr>
                <w:trHeight w:val="276"/>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14:paraId="17622FA0" w14:textId="77777777" w:rsidR="00930017" w:rsidRPr="00F97966" w:rsidRDefault="00930017" w:rsidP="00930017">
                  <w:pPr>
                    <w:spacing w:after="0"/>
                    <w:rPr>
                      <w:rFonts w:eastAsia="Times New Roman" w:cs="Arial"/>
                      <w:i/>
                      <w:iCs/>
                      <w:color w:val="808080"/>
                      <w:sz w:val="18"/>
                      <w:szCs w:val="18"/>
                      <w:lang w:val="uk-UA" w:eastAsia="uk-UA"/>
                    </w:rPr>
                  </w:pPr>
                  <w:r>
                    <w:rPr>
                      <w:rFonts w:eastAsia="Times New Roman" w:cs="Arial"/>
                      <w:i/>
                      <w:iCs/>
                      <w:color w:val="808080"/>
                      <w:sz w:val="18"/>
                      <w:szCs w:val="18"/>
                      <w:lang w:val="en-US" w:eastAsia="uk-UA"/>
                    </w:rPr>
                    <w:t xml:space="preserve">Key  </w:t>
                  </w:r>
                  <w:r w:rsidRPr="00F97966">
                    <w:rPr>
                      <w:rFonts w:eastAsia="Times New Roman" w:cs="Arial"/>
                      <w:i/>
                      <w:iCs/>
                      <w:color w:val="808080"/>
                      <w:sz w:val="18"/>
                      <w:szCs w:val="18"/>
                      <w:lang w:val="uk-UA" w:eastAsia="uk-UA"/>
                    </w:rPr>
                    <w:t>Expert 2</w:t>
                  </w:r>
                </w:p>
              </w:tc>
              <w:tc>
                <w:tcPr>
                  <w:tcW w:w="1620" w:type="dxa"/>
                  <w:tcBorders>
                    <w:top w:val="nil"/>
                    <w:left w:val="nil"/>
                    <w:bottom w:val="single" w:sz="4" w:space="0" w:color="auto"/>
                    <w:right w:val="single" w:sz="4" w:space="0" w:color="auto"/>
                  </w:tcBorders>
                  <w:shd w:val="clear" w:color="auto" w:fill="auto"/>
                  <w:noWrap/>
                  <w:vAlign w:val="center"/>
                  <w:hideMark/>
                </w:tcPr>
                <w:p w14:paraId="2CC9D415" w14:textId="77777777" w:rsidR="00930017" w:rsidRPr="00F97966" w:rsidRDefault="00930017" w:rsidP="00930017">
                  <w:pPr>
                    <w:spacing w:after="0"/>
                    <w:rPr>
                      <w:rFonts w:eastAsia="Times New Roman" w:cs="Arial"/>
                      <w:i/>
                      <w:iCs/>
                      <w:color w:val="808080"/>
                      <w:sz w:val="18"/>
                      <w:szCs w:val="18"/>
                      <w:lang w:val="uk-UA" w:eastAsia="uk-UA"/>
                    </w:rPr>
                  </w:pPr>
                  <w:r w:rsidRPr="00F97966">
                    <w:rPr>
                      <w:rFonts w:eastAsia="Times New Roman" w:cs="Arial"/>
                      <w:i/>
                      <w:iCs/>
                      <w:color w:val="808080"/>
                      <w:sz w:val="18"/>
                      <w:szCs w:val="18"/>
                      <w:lang w:val="uk-UA" w:eastAsia="uk-UA"/>
                    </w:rPr>
                    <w:t>man/day</w:t>
                  </w:r>
                </w:p>
              </w:tc>
              <w:tc>
                <w:tcPr>
                  <w:tcW w:w="1360" w:type="dxa"/>
                  <w:tcBorders>
                    <w:top w:val="nil"/>
                    <w:left w:val="nil"/>
                    <w:bottom w:val="single" w:sz="4" w:space="0" w:color="auto"/>
                    <w:right w:val="single" w:sz="4" w:space="0" w:color="auto"/>
                  </w:tcBorders>
                  <w:shd w:val="clear" w:color="auto" w:fill="auto"/>
                  <w:noWrap/>
                  <w:vAlign w:val="center"/>
                  <w:hideMark/>
                </w:tcPr>
                <w:p w14:paraId="55DA03FE" w14:textId="10C50B2E" w:rsidR="00930017" w:rsidRPr="00FB0819" w:rsidRDefault="00930017" w:rsidP="00930017">
                  <w:pPr>
                    <w:spacing w:after="0"/>
                    <w:jc w:val="center"/>
                    <w:rPr>
                      <w:rFonts w:eastAsia="Times New Roman" w:cs="Arial"/>
                      <w:color w:val="000000"/>
                      <w:lang w:val="en-US" w:eastAsia="uk-UA"/>
                    </w:rPr>
                  </w:pPr>
                  <w:r>
                    <w:rPr>
                      <w:rFonts w:eastAsia="Times New Roman" w:cs="Arial"/>
                      <w:color w:val="000000"/>
                      <w:lang w:val="en-US" w:eastAsia="uk-UA"/>
                    </w:rPr>
                    <w:t>5</w:t>
                  </w:r>
                </w:p>
              </w:tc>
            </w:tr>
            <w:tr w:rsidR="00930017" w:rsidRPr="00F97966" w14:paraId="41191F72" w14:textId="77777777" w:rsidTr="00D236AC">
              <w:trPr>
                <w:trHeight w:val="276"/>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14:paraId="2505C354" w14:textId="77777777" w:rsidR="00930017" w:rsidRPr="00F97966" w:rsidRDefault="00930017" w:rsidP="00930017">
                  <w:pPr>
                    <w:spacing w:after="0"/>
                    <w:rPr>
                      <w:rFonts w:eastAsia="Times New Roman" w:cs="Arial"/>
                      <w:i/>
                      <w:iCs/>
                      <w:color w:val="808080"/>
                      <w:sz w:val="18"/>
                      <w:szCs w:val="18"/>
                      <w:lang w:val="uk-UA" w:eastAsia="uk-UA"/>
                    </w:rPr>
                  </w:pPr>
                  <w:r>
                    <w:rPr>
                      <w:rFonts w:eastAsia="Times New Roman" w:cs="Arial"/>
                      <w:i/>
                      <w:iCs/>
                      <w:color w:val="808080"/>
                      <w:sz w:val="18"/>
                      <w:szCs w:val="18"/>
                      <w:lang w:val="en-US" w:eastAsia="uk-UA"/>
                    </w:rPr>
                    <w:t xml:space="preserve">Key </w:t>
                  </w:r>
                  <w:r w:rsidRPr="00F97966">
                    <w:rPr>
                      <w:rFonts w:eastAsia="Times New Roman" w:cs="Arial"/>
                      <w:i/>
                      <w:iCs/>
                      <w:color w:val="808080"/>
                      <w:sz w:val="18"/>
                      <w:szCs w:val="18"/>
                      <w:lang w:val="uk-UA" w:eastAsia="uk-UA"/>
                    </w:rPr>
                    <w:t>Expert 3</w:t>
                  </w:r>
                </w:p>
              </w:tc>
              <w:tc>
                <w:tcPr>
                  <w:tcW w:w="1620" w:type="dxa"/>
                  <w:tcBorders>
                    <w:top w:val="nil"/>
                    <w:left w:val="nil"/>
                    <w:bottom w:val="single" w:sz="4" w:space="0" w:color="auto"/>
                    <w:right w:val="single" w:sz="4" w:space="0" w:color="auto"/>
                  </w:tcBorders>
                  <w:shd w:val="clear" w:color="auto" w:fill="auto"/>
                  <w:noWrap/>
                  <w:vAlign w:val="center"/>
                  <w:hideMark/>
                </w:tcPr>
                <w:p w14:paraId="69233E5C" w14:textId="77777777" w:rsidR="00930017" w:rsidRPr="00F97966" w:rsidRDefault="00930017" w:rsidP="00930017">
                  <w:pPr>
                    <w:spacing w:after="0"/>
                    <w:rPr>
                      <w:rFonts w:eastAsia="Times New Roman" w:cs="Arial"/>
                      <w:i/>
                      <w:iCs/>
                      <w:color w:val="808080"/>
                      <w:sz w:val="18"/>
                      <w:szCs w:val="18"/>
                      <w:lang w:val="uk-UA" w:eastAsia="uk-UA"/>
                    </w:rPr>
                  </w:pPr>
                  <w:r w:rsidRPr="00F97966">
                    <w:rPr>
                      <w:rFonts w:eastAsia="Times New Roman" w:cs="Arial"/>
                      <w:i/>
                      <w:iCs/>
                      <w:color w:val="808080"/>
                      <w:sz w:val="18"/>
                      <w:szCs w:val="18"/>
                      <w:lang w:val="uk-UA" w:eastAsia="uk-UA"/>
                    </w:rPr>
                    <w:t>man/day</w:t>
                  </w:r>
                </w:p>
              </w:tc>
              <w:tc>
                <w:tcPr>
                  <w:tcW w:w="1360" w:type="dxa"/>
                  <w:tcBorders>
                    <w:top w:val="nil"/>
                    <w:left w:val="nil"/>
                    <w:bottom w:val="single" w:sz="4" w:space="0" w:color="auto"/>
                    <w:right w:val="single" w:sz="4" w:space="0" w:color="auto"/>
                  </w:tcBorders>
                  <w:shd w:val="clear" w:color="auto" w:fill="auto"/>
                  <w:noWrap/>
                  <w:vAlign w:val="center"/>
                  <w:hideMark/>
                </w:tcPr>
                <w:p w14:paraId="081C4F41" w14:textId="096593BD" w:rsidR="00930017" w:rsidRPr="00FB0819" w:rsidRDefault="00930017" w:rsidP="00930017">
                  <w:pPr>
                    <w:spacing w:after="0"/>
                    <w:jc w:val="center"/>
                    <w:rPr>
                      <w:rFonts w:eastAsia="Times New Roman" w:cs="Arial"/>
                      <w:color w:val="000000"/>
                      <w:lang w:val="en-US" w:eastAsia="uk-UA"/>
                    </w:rPr>
                  </w:pPr>
                  <w:r>
                    <w:rPr>
                      <w:rFonts w:eastAsia="Times New Roman" w:cs="Arial"/>
                      <w:color w:val="000000"/>
                      <w:lang w:val="en-US" w:eastAsia="uk-UA"/>
                    </w:rPr>
                    <w:t>5</w:t>
                  </w:r>
                </w:p>
              </w:tc>
            </w:tr>
          </w:tbl>
          <w:p w14:paraId="3B9834CA" w14:textId="77777777" w:rsidR="00930017" w:rsidRPr="00FB0819" w:rsidRDefault="00930017" w:rsidP="00D236AC">
            <w:pPr>
              <w:keepNext/>
              <w:spacing w:before="120" w:after="120"/>
              <w:jc w:val="both"/>
              <w:rPr>
                <w:rFonts w:cs="Arial"/>
                <w:noProof/>
                <w:sz w:val="22"/>
                <w:szCs w:val="22"/>
                <w:lang w:val="en-US"/>
              </w:rPr>
            </w:pPr>
          </w:p>
          <w:p w14:paraId="57A2290F" w14:textId="538C2597" w:rsidR="00F97966" w:rsidRPr="00D93EF8" w:rsidRDefault="00F97966" w:rsidP="00D236AC">
            <w:pPr>
              <w:keepNext/>
              <w:spacing w:before="120" w:after="120"/>
              <w:jc w:val="both"/>
              <w:rPr>
                <w:rFonts w:cs="Arial"/>
                <w:noProof/>
                <w:sz w:val="22"/>
                <w:szCs w:val="22"/>
              </w:rPr>
            </w:pPr>
          </w:p>
        </w:tc>
        <w:tc>
          <w:tcPr>
            <w:tcW w:w="2086" w:type="dxa"/>
          </w:tcPr>
          <w:p w14:paraId="6D5A1EA3" w14:textId="77777777" w:rsidR="00F97966" w:rsidRPr="00D93EF8" w:rsidRDefault="00F97966" w:rsidP="00D236AC">
            <w:pPr>
              <w:keepNext/>
              <w:spacing w:before="120" w:after="120"/>
              <w:jc w:val="both"/>
              <w:rPr>
                <w:rFonts w:cs="Arial"/>
                <w:sz w:val="22"/>
                <w:szCs w:val="22"/>
              </w:rPr>
            </w:pPr>
            <w:r>
              <w:rPr>
                <w:rFonts w:cs="Arial"/>
              </w:rPr>
              <w:t>25.04.2025 / Team Leader</w:t>
            </w:r>
          </w:p>
          <w:p w14:paraId="030E00FD" w14:textId="53C42820" w:rsidR="00F97966" w:rsidRPr="00D93EF8" w:rsidRDefault="00F97966" w:rsidP="00D236AC">
            <w:pPr>
              <w:keepNext/>
              <w:spacing w:before="120" w:after="120"/>
              <w:jc w:val="both"/>
              <w:rPr>
                <w:rFonts w:cs="Arial"/>
                <w:sz w:val="22"/>
                <w:szCs w:val="22"/>
              </w:rPr>
            </w:pPr>
          </w:p>
        </w:tc>
      </w:tr>
    </w:tbl>
    <w:p w14:paraId="1002B1DB" w14:textId="69143619" w:rsidR="00FE67FA" w:rsidRPr="009515B0" w:rsidRDefault="00A82C80" w:rsidP="00D236AC">
      <w:pPr>
        <w:pStyle w:val="Heading1"/>
        <w:numPr>
          <w:ilvl w:val="0"/>
          <w:numId w:val="11"/>
        </w:numPr>
        <w:spacing w:line="240" w:lineRule="exact"/>
        <w:contextualSpacing/>
        <w:jc w:val="both"/>
        <w:rPr>
          <w:lang w:val="uk-UA"/>
        </w:rPr>
      </w:pPr>
      <w:r w:rsidRPr="001261F8">
        <w:fldChar w:fldCharType="begin" w:fldLock="1">
          <w:ffData>
            <w:name w:val="Text85"/>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89"/>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94"/>
            <w:enabled/>
            <w:calcOnExit w:val="0"/>
            <w:textInput/>
          </w:ffData>
        </w:fldChar>
      </w:r>
      <w:r w:rsidRPr="001261F8">
        <w:instrText xml:space="preserve"> FORMTEXT </w:instrText>
      </w:r>
      <w:r w:rsidRPr="001261F8">
        <w:fldChar w:fldCharType="separate"/>
      </w:r>
      <w:r w:rsidRPr="001261F8">
        <w:fldChar w:fldCharType="end"/>
      </w:r>
      <w:bookmarkStart w:id="68" w:name="_Toc126094251"/>
      <w:r>
        <w:t>Inputs of GIZ or other actors</w:t>
      </w:r>
      <w:bookmarkEnd w:id="68"/>
      <w:r w:rsidR="00FA295A">
        <w:t xml:space="preserve"> </w:t>
      </w:r>
    </w:p>
    <w:p w14:paraId="75CFAD08" w14:textId="229712F4" w:rsidR="004E7A98" w:rsidRDefault="00FE67FA" w:rsidP="00127D3B">
      <w:pPr>
        <w:spacing w:line="240" w:lineRule="exact"/>
        <w:contextualSpacing/>
        <w:jc w:val="both"/>
        <w:rPr>
          <w:rFonts w:eastAsiaTheme="majorEastAsia" w:cstheme="majorBidi"/>
          <w:b/>
          <w:bCs/>
          <w:szCs w:val="28"/>
          <w:lang w:val="uk-UA"/>
        </w:rPr>
      </w:pPr>
      <w:r w:rsidRPr="00FE67FA">
        <w:rPr>
          <w:rFonts w:eastAsiaTheme="majorEastAsia" w:cstheme="majorBidi"/>
          <w:b/>
          <w:bCs/>
          <w:szCs w:val="28"/>
        </w:rPr>
        <w:t>Not Applicable</w:t>
      </w:r>
      <w:r w:rsidR="009515B0">
        <w:rPr>
          <w:rFonts w:eastAsiaTheme="majorEastAsia" w:cstheme="majorBidi"/>
          <w:b/>
          <w:bCs/>
          <w:szCs w:val="28"/>
        </w:rPr>
        <w:t>.</w:t>
      </w:r>
    </w:p>
    <w:p w14:paraId="5A13F575" w14:textId="77777777" w:rsidR="00FE67FA" w:rsidRPr="00FE67FA" w:rsidRDefault="00FE67FA" w:rsidP="00127D3B">
      <w:pPr>
        <w:spacing w:line="240" w:lineRule="exact"/>
        <w:contextualSpacing/>
        <w:jc w:val="both"/>
        <w:rPr>
          <w:rFonts w:eastAsiaTheme="majorEastAsia" w:cstheme="majorBidi"/>
          <w:b/>
          <w:bCs/>
          <w:szCs w:val="28"/>
          <w:lang w:val="uk-UA"/>
        </w:rPr>
      </w:pPr>
    </w:p>
    <w:p w14:paraId="6EC90B8C" w14:textId="0647B521" w:rsidR="004E7A98" w:rsidRPr="00D93EF8" w:rsidRDefault="001045E0" w:rsidP="00A25306">
      <w:pPr>
        <w:pStyle w:val="ListParagraph"/>
        <w:numPr>
          <w:ilvl w:val="0"/>
          <w:numId w:val="11"/>
        </w:numPr>
        <w:tabs>
          <w:tab w:val="left" w:pos="284"/>
        </w:tabs>
        <w:ind w:left="0" w:firstLine="0"/>
        <w:jc w:val="both"/>
        <w:rPr>
          <w:b/>
          <w:lang w:val="uk-UA"/>
        </w:rPr>
      </w:pPr>
      <w:bookmarkStart w:id="69" w:name="_Toc127948119"/>
      <w:bookmarkEnd w:id="58"/>
      <w:bookmarkEnd w:id="59"/>
      <w:bookmarkEnd w:id="60"/>
      <w:r w:rsidRPr="004E7A98">
        <w:rPr>
          <w:b/>
        </w:rPr>
        <w:t>Financial provisions</w:t>
      </w:r>
      <w:bookmarkEnd w:id="69"/>
    </w:p>
    <w:p w14:paraId="04706561" w14:textId="3F6B6E0D" w:rsidR="00DD731A" w:rsidRPr="00127D3B" w:rsidRDefault="00DD731A" w:rsidP="00A25306">
      <w:pPr>
        <w:pStyle w:val="ListParagraph"/>
        <w:numPr>
          <w:ilvl w:val="1"/>
          <w:numId w:val="11"/>
        </w:numPr>
        <w:tabs>
          <w:tab w:val="left" w:pos="567"/>
        </w:tabs>
        <w:spacing w:line="240" w:lineRule="exact"/>
        <w:ind w:left="0" w:firstLine="0"/>
        <w:jc w:val="both"/>
        <w:rPr>
          <w:rFonts w:eastAsia="Arial" w:cs="Arial"/>
          <w:b/>
          <w:color w:val="000000"/>
          <w:lang w:eastAsia="uk-UA"/>
        </w:rPr>
      </w:pPr>
      <w:bookmarkStart w:id="70" w:name="_Toc508620009"/>
      <w:bookmarkStart w:id="71" w:name="_Toc119493833"/>
      <w:bookmarkEnd w:id="61"/>
      <w:r w:rsidRPr="00127D3B">
        <w:rPr>
          <w:rFonts w:eastAsia="Arial" w:cs="Arial"/>
          <w:b/>
          <w:color w:val="000000"/>
          <w:lang w:eastAsia="uk-UA"/>
        </w:rPr>
        <w:t>Contract value and</w:t>
      </w:r>
      <w:r w:rsidR="00BC5328" w:rsidRPr="00127D3B">
        <w:rPr>
          <w:rFonts w:eastAsia="Arial" w:cs="Arial"/>
          <w:b/>
          <w:color w:val="000000"/>
          <w:lang w:eastAsia="uk-UA"/>
        </w:rPr>
        <w:t xml:space="preserve"> </w:t>
      </w:r>
      <w:r w:rsidR="00BC5328" w:rsidRPr="00127D3B">
        <w:rPr>
          <w:rStyle w:val="normaltextrun"/>
          <w:rFonts w:cs="Arial"/>
          <w:b/>
          <w:bCs/>
          <w:color w:val="000000"/>
          <w:shd w:val="clear" w:color="auto" w:fill="FFFFFF"/>
          <w:lang w:val="en-US"/>
        </w:rPr>
        <w:t>anticipated</w:t>
      </w:r>
      <w:r w:rsidRPr="00127D3B">
        <w:rPr>
          <w:rFonts w:eastAsia="Arial" w:cs="Arial"/>
          <w:b/>
          <w:color w:val="000000"/>
          <w:lang w:eastAsia="uk-UA"/>
        </w:rPr>
        <w:t xml:space="preserve"> payment schedule</w:t>
      </w:r>
    </w:p>
    <w:p w14:paraId="5C3C1953" w14:textId="07FC74C7" w:rsidR="00BC5328" w:rsidRPr="00127D3B" w:rsidRDefault="00DD731A" w:rsidP="00127D3B">
      <w:pPr>
        <w:tabs>
          <w:tab w:val="left" w:pos="3261"/>
        </w:tabs>
        <w:spacing w:line="240" w:lineRule="exact"/>
        <w:contextualSpacing/>
        <w:jc w:val="both"/>
        <w:rPr>
          <w:rFonts w:eastAsia="Times New Roman" w:cs="Arial"/>
          <w:lang w:eastAsia="uk-UA"/>
        </w:rPr>
      </w:pPr>
      <w:r w:rsidRPr="00127D3B">
        <w:rPr>
          <w:rFonts w:eastAsia="Times New Roman" w:cs="Arial"/>
          <w:lang w:eastAsia="uk-UA"/>
        </w:rPr>
        <w:t xml:space="preserve">The </w:t>
      </w:r>
      <w:r w:rsidR="008F14EA" w:rsidRPr="00127D3B">
        <w:rPr>
          <w:rFonts w:eastAsia="Times New Roman" w:cs="Arial"/>
          <w:lang w:eastAsia="uk-UA"/>
        </w:rPr>
        <w:t xml:space="preserve">contract value shall be calculated </w:t>
      </w:r>
      <w:r w:rsidR="00511A52" w:rsidRPr="00127D3B">
        <w:rPr>
          <w:rFonts w:eastAsia="Times New Roman" w:cs="Arial"/>
          <w:lang w:eastAsia="uk-UA"/>
        </w:rPr>
        <w:t>according to the format of the</w:t>
      </w:r>
      <w:r w:rsidR="001E0C68" w:rsidRPr="00127D3B">
        <w:rPr>
          <w:rFonts w:eastAsia="Times New Roman" w:cs="Arial"/>
          <w:lang w:eastAsia="uk-UA"/>
        </w:rPr>
        <w:t xml:space="preserve"> commercial</w:t>
      </w:r>
      <w:r w:rsidR="00511A52" w:rsidRPr="00127D3B">
        <w:rPr>
          <w:rFonts w:eastAsia="Times New Roman" w:cs="Arial"/>
          <w:lang w:eastAsia="uk-UA"/>
        </w:rPr>
        <w:t xml:space="preserve"> bid.</w:t>
      </w:r>
    </w:p>
    <w:p w14:paraId="26BFF238" w14:textId="77777777" w:rsidR="00BC5328" w:rsidRPr="00127D3B" w:rsidRDefault="00BC5328" w:rsidP="00127D3B">
      <w:pPr>
        <w:tabs>
          <w:tab w:val="left" w:pos="3261"/>
        </w:tabs>
        <w:spacing w:line="240" w:lineRule="exact"/>
        <w:contextualSpacing/>
        <w:jc w:val="both"/>
        <w:rPr>
          <w:rFonts w:eastAsia="Times New Roman" w:cs="Arial"/>
          <w:lang w:eastAsia="uk-UA"/>
        </w:rPr>
      </w:pPr>
    </w:p>
    <w:p w14:paraId="4F5567B5" w14:textId="7EF8DC6C" w:rsidR="00DD731A" w:rsidRPr="00D93EF8" w:rsidRDefault="00BC5328" w:rsidP="00127D3B">
      <w:pPr>
        <w:tabs>
          <w:tab w:val="left" w:pos="3261"/>
        </w:tabs>
        <w:spacing w:line="240" w:lineRule="exact"/>
        <w:contextualSpacing/>
        <w:jc w:val="both"/>
        <w:rPr>
          <w:rFonts w:eastAsia="Times New Roman" w:cs="Arial"/>
          <w:lang w:val="uk-UA" w:eastAsia="uk-UA"/>
        </w:rPr>
      </w:pPr>
      <w:r w:rsidRPr="00127D3B">
        <w:rPr>
          <w:rStyle w:val="normaltextrun"/>
          <w:rFonts w:cs="Arial"/>
          <w:b/>
          <w:bCs/>
          <w:color w:val="000000"/>
          <w:shd w:val="clear" w:color="auto" w:fill="FFFFFF"/>
          <w:lang w:val="en-US"/>
        </w:rPr>
        <w:t>Anticipated payment schedule:</w:t>
      </w:r>
    </w:p>
    <w:p w14:paraId="604020D0" w14:textId="77777777" w:rsidR="005A2CDF" w:rsidRPr="00127D3B" w:rsidRDefault="005A2CDF" w:rsidP="00127D3B">
      <w:pPr>
        <w:tabs>
          <w:tab w:val="left" w:pos="3261"/>
        </w:tabs>
        <w:spacing w:line="240" w:lineRule="exact"/>
        <w:contextualSpacing/>
        <w:jc w:val="both"/>
        <w:rPr>
          <w:rFonts w:eastAsia="Times New Roman" w:cs="Arial"/>
          <w:lang w:eastAsia="uk-UA"/>
        </w:rPr>
      </w:pPr>
    </w:p>
    <w:p w14:paraId="5EBF2439" w14:textId="21AFB38E" w:rsidR="005A2CDF" w:rsidRPr="00127D3B" w:rsidRDefault="005A2CDF" w:rsidP="00127D3B">
      <w:pPr>
        <w:tabs>
          <w:tab w:val="left" w:pos="3261"/>
        </w:tabs>
        <w:spacing w:line="240" w:lineRule="exact"/>
        <w:contextualSpacing/>
        <w:jc w:val="both"/>
        <w:rPr>
          <w:rStyle w:val="normaltextrun"/>
          <w:rFonts w:cs="Arial"/>
          <w:color w:val="000000"/>
          <w:shd w:val="clear" w:color="auto" w:fill="FFFFFF"/>
        </w:rPr>
      </w:pPr>
      <w:r w:rsidRPr="00127D3B">
        <w:rPr>
          <w:rStyle w:val="normaltextrun"/>
          <w:rFonts w:cs="Arial"/>
          <w:color w:val="000000"/>
          <w:shd w:val="clear" w:color="auto" w:fill="FFFFFF"/>
        </w:rPr>
        <w:lastRenderedPageBreak/>
        <w:t xml:space="preserve">In consideration of </w:t>
      </w:r>
      <w:r w:rsidRPr="003D77AF">
        <w:rPr>
          <w:rStyle w:val="normaltextrun"/>
          <w:rFonts w:cs="Arial"/>
          <w:color w:val="000000"/>
          <w:shd w:val="clear" w:color="auto" w:fill="FFFFFF"/>
        </w:rPr>
        <w:t>services</w:t>
      </w:r>
      <w:r w:rsidRPr="00127D3B">
        <w:rPr>
          <w:rStyle w:val="normaltextrun"/>
          <w:rFonts w:cs="Arial"/>
          <w:color w:val="000000"/>
          <w:shd w:val="clear" w:color="auto" w:fill="FFFFFF"/>
        </w:rPr>
        <w:t xml:space="preserve"> completed, the Contractor shall be paid </w:t>
      </w:r>
      <w:r w:rsidR="00230E53" w:rsidRPr="00127D3B">
        <w:rPr>
          <w:rStyle w:val="normaltextrun"/>
          <w:rFonts w:cs="Arial"/>
          <w:color w:val="000000"/>
          <w:shd w:val="clear" w:color="auto" w:fill="FFFFFF"/>
        </w:rPr>
        <w:t>in the following instalments</w:t>
      </w:r>
      <w:r w:rsidR="00ED1583">
        <w:rPr>
          <w:rStyle w:val="normaltextrun"/>
          <w:rFonts w:cs="Arial"/>
          <w:color w:val="000000"/>
          <w:shd w:val="clear" w:color="auto" w:fill="FFFFFF"/>
        </w:rPr>
        <w:t>:</w:t>
      </w:r>
    </w:p>
    <w:p w14:paraId="48790A4D" w14:textId="77777777" w:rsidR="005A2CDF" w:rsidRPr="00127D3B" w:rsidRDefault="005A2CDF" w:rsidP="00127D3B">
      <w:pPr>
        <w:tabs>
          <w:tab w:val="left" w:pos="3261"/>
        </w:tabs>
        <w:spacing w:line="240" w:lineRule="exact"/>
        <w:contextualSpacing/>
        <w:jc w:val="both"/>
        <w:rPr>
          <w:rFonts w:eastAsia="Times New Roman" w:cs="Arial"/>
          <w:lang w:eastAsia="uk-UA"/>
        </w:rPr>
      </w:pP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20"/>
        <w:gridCol w:w="1616"/>
        <w:gridCol w:w="1406"/>
        <w:gridCol w:w="1571"/>
        <w:gridCol w:w="2977"/>
      </w:tblGrid>
      <w:tr w:rsidR="00625481" w:rsidRPr="00625481" w14:paraId="3FCB516F" w14:textId="77777777" w:rsidTr="00D43FAE">
        <w:trPr>
          <w:trHeight w:val="70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49E5DE84" w14:textId="77777777" w:rsidR="00625481" w:rsidRPr="00D93EF8" w:rsidRDefault="00625481" w:rsidP="00127D3B">
            <w:pPr>
              <w:spacing w:after="0"/>
              <w:jc w:val="both"/>
              <w:textAlignment w:val="baseline"/>
              <w:rPr>
                <w:rFonts w:eastAsia="Times New Roman" w:cs="Arial"/>
                <w:lang w:val="uk-UA" w:eastAsia="uk-UA"/>
              </w:rPr>
            </w:pPr>
            <w:r w:rsidRPr="00D93EF8">
              <w:rPr>
                <w:rFonts w:eastAsia="Times New Roman" w:cs="Arial"/>
                <w:b/>
                <w:bCs/>
                <w:lang w:eastAsia="uk-UA"/>
              </w:rPr>
              <w:t>Instalment #</w:t>
            </w:r>
            <w:r w:rsidRPr="00D93EF8">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hideMark/>
          </w:tcPr>
          <w:p w14:paraId="12964699" w14:textId="44E9E8B8" w:rsidR="00625481" w:rsidRPr="00D93EF8" w:rsidRDefault="00625481" w:rsidP="00127D3B">
            <w:pPr>
              <w:spacing w:after="0"/>
              <w:jc w:val="both"/>
              <w:textAlignment w:val="baseline"/>
              <w:rPr>
                <w:rFonts w:eastAsia="Times New Roman" w:cs="Arial"/>
                <w:lang w:val="uk-UA" w:eastAsia="uk-UA"/>
              </w:rPr>
            </w:pPr>
            <w:r w:rsidRPr="00D93EF8">
              <w:rPr>
                <w:rFonts w:eastAsia="Times New Roman" w:cs="Arial"/>
                <w:b/>
                <w:bCs/>
                <w:lang w:eastAsia="uk-UA"/>
              </w:rPr>
              <w:t>Anticipated payment date</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4F41BEF1" w14:textId="7720820F" w:rsidR="00625481" w:rsidRPr="00D93EF8" w:rsidRDefault="00D43FAE" w:rsidP="00D43FAE">
            <w:pPr>
              <w:spacing w:after="0"/>
              <w:ind w:left="67" w:right="84"/>
              <w:jc w:val="both"/>
              <w:textAlignment w:val="baseline"/>
              <w:rPr>
                <w:rFonts w:eastAsia="Times New Roman" w:cs="Arial"/>
                <w:lang w:val="uk-UA" w:eastAsia="uk-UA"/>
              </w:rPr>
            </w:pPr>
            <w:r>
              <w:rPr>
                <w:rFonts w:eastAsia="Times New Roman" w:cs="Arial"/>
                <w:b/>
                <w:bCs/>
                <w:lang w:eastAsia="uk-UA"/>
              </w:rPr>
              <w:t>P</w:t>
            </w:r>
            <w:r w:rsidRPr="00D43FAE">
              <w:rPr>
                <w:rFonts w:eastAsia="Times New Roman" w:cs="Arial"/>
                <w:b/>
                <w:bCs/>
                <w:lang w:eastAsia="uk-UA"/>
              </w:rPr>
              <w:t xml:space="preserve">ayment of up to % from total contract value  </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16BF3753" w14:textId="11AA59BF" w:rsidR="00625481" w:rsidRPr="00D93EF8" w:rsidRDefault="00625481" w:rsidP="00127D3B">
            <w:pPr>
              <w:spacing w:after="0"/>
              <w:jc w:val="both"/>
              <w:textAlignment w:val="baseline"/>
              <w:rPr>
                <w:rFonts w:eastAsia="Times New Roman" w:cs="Arial"/>
                <w:lang w:val="uk-UA" w:eastAsia="uk-UA"/>
              </w:rPr>
            </w:pPr>
            <w:r w:rsidRPr="00D93EF8">
              <w:rPr>
                <w:rFonts w:eastAsia="Times New Roman" w:cs="Arial"/>
                <w:b/>
                <w:bCs/>
                <w:lang w:eastAsia="uk-UA"/>
              </w:rPr>
              <w:t>Deliverables and reporting</w:t>
            </w:r>
            <w:r w:rsidRPr="00D93EF8">
              <w:rPr>
                <w:rFonts w:eastAsia="Times New Roman" w:cs="Arial"/>
                <w:lang w:val="uk-UA" w:eastAsia="uk-UA"/>
              </w:rPr>
              <w:t> </w:t>
            </w:r>
          </w:p>
        </w:tc>
        <w:tc>
          <w:tcPr>
            <w:tcW w:w="2977" w:type="dxa"/>
            <w:tcBorders>
              <w:top w:val="single" w:sz="6" w:space="0" w:color="auto"/>
              <w:left w:val="single" w:sz="6" w:space="0" w:color="auto"/>
              <w:bottom w:val="single" w:sz="6" w:space="0" w:color="auto"/>
              <w:right w:val="single" w:sz="6" w:space="0" w:color="auto"/>
            </w:tcBorders>
            <w:shd w:val="clear" w:color="auto" w:fill="auto"/>
            <w:hideMark/>
          </w:tcPr>
          <w:p w14:paraId="40BA2286" w14:textId="11F2BCFF" w:rsidR="00625481" w:rsidRPr="00D93EF8" w:rsidRDefault="00625481" w:rsidP="00127D3B">
            <w:pPr>
              <w:spacing w:after="0"/>
              <w:jc w:val="both"/>
              <w:textAlignment w:val="baseline"/>
              <w:rPr>
                <w:rFonts w:eastAsia="Times New Roman" w:cs="Arial"/>
                <w:lang w:val="uk-UA" w:eastAsia="uk-UA"/>
              </w:rPr>
            </w:pPr>
            <w:r w:rsidRPr="00D93EF8">
              <w:rPr>
                <w:rFonts w:eastAsia="Times New Roman" w:cs="Arial"/>
                <w:b/>
                <w:bCs/>
                <w:lang w:eastAsia="uk-UA"/>
              </w:rPr>
              <w:t>Project Number and % of costs split (if applicable)</w:t>
            </w:r>
            <w:r w:rsidRPr="00D93EF8">
              <w:rPr>
                <w:rFonts w:eastAsia="Times New Roman" w:cs="Arial"/>
                <w:lang w:val="uk-UA" w:eastAsia="uk-UA"/>
              </w:rPr>
              <w:t xml:space="preserve"> </w:t>
            </w:r>
          </w:p>
        </w:tc>
      </w:tr>
      <w:tr w:rsidR="00625481" w:rsidRPr="00625481" w14:paraId="365A4769" w14:textId="77777777" w:rsidTr="00D43FAE">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75FFF898" w14:textId="77777777" w:rsidR="00625481" w:rsidRPr="00D93EF8" w:rsidRDefault="00625481" w:rsidP="00127D3B">
            <w:pPr>
              <w:spacing w:after="0"/>
              <w:jc w:val="both"/>
              <w:textAlignment w:val="baseline"/>
              <w:rPr>
                <w:rFonts w:eastAsia="Times New Roman" w:cs="Arial"/>
                <w:lang w:val="uk-UA" w:eastAsia="uk-UA"/>
              </w:rPr>
            </w:pPr>
            <w:r w:rsidRPr="00D93EF8">
              <w:rPr>
                <w:rFonts w:eastAsia="Times New Roman" w:cs="Arial"/>
                <w:lang w:eastAsia="uk-UA"/>
              </w:rPr>
              <w:t>1 Interim payment</w:t>
            </w:r>
            <w:r w:rsidRPr="00D93EF8">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77F0E749" w14:textId="58C69F34" w:rsidR="00625481" w:rsidRPr="00D93EF8" w:rsidRDefault="00EB53FE" w:rsidP="00127D3B">
            <w:pPr>
              <w:spacing w:after="0"/>
              <w:jc w:val="both"/>
              <w:textAlignment w:val="baseline"/>
              <w:rPr>
                <w:rFonts w:eastAsia="Times New Roman" w:cs="Arial"/>
                <w:lang w:val="uk-UA" w:eastAsia="uk-UA"/>
              </w:rPr>
            </w:pPr>
            <w:r>
              <w:rPr>
                <w:rFonts w:cs="Arial"/>
              </w:rPr>
              <w:t>10.04.2025</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392C8303" w14:textId="27FA6881" w:rsidR="00625481" w:rsidRPr="007C65A3" w:rsidRDefault="00511CC9" w:rsidP="00127D3B">
            <w:pPr>
              <w:spacing w:after="0"/>
              <w:jc w:val="both"/>
              <w:textAlignment w:val="baseline"/>
              <w:rPr>
                <w:rFonts w:eastAsia="Times New Roman" w:cs="Arial"/>
                <w:lang w:val="en-US" w:eastAsia="uk-UA"/>
              </w:rPr>
            </w:pPr>
            <w:r>
              <w:rPr>
                <w:rFonts w:cs="Arial"/>
              </w:rPr>
              <w:t>25</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5F5C2344" w14:textId="2D15DD65" w:rsidR="00625481" w:rsidRPr="00511CC9" w:rsidRDefault="00F6743C" w:rsidP="00127D3B">
            <w:pPr>
              <w:spacing w:after="0"/>
              <w:jc w:val="both"/>
              <w:textAlignment w:val="baseline"/>
              <w:rPr>
                <w:rFonts w:eastAsia="Times New Roman" w:cs="Arial"/>
                <w:lang w:val="en-US" w:eastAsia="uk-UA"/>
              </w:rPr>
            </w:pPr>
            <w:r w:rsidRPr="00035671">
              <w:rPr>
                <w:rFonts w:cs="Arial"/>
              </w:rPr>
              <w:t>Report on conducted needs assessment</w:t>
            </w:r>
            <w:r>
              <w:rPr>
                <w:rFonts w:cs="Arial"/>
              </w:rPr>
              <w:t>; List of enrolled students (for two groups)</w:t>
            </w:r>
          </w:p>
        </w:tc>
        <w:tc>
          <w:tcPr>
            <w:tcW w:w="2977" w:type="dxa"/>
            <w:tcBorders>
              <w:top w:val="single" w:sz="6" w:space="0" w:color="auto"/>
              <w:left w:val="single" w:sz="6" w:space="0" w:color="auto"/>
              <w:bottom w:val="single" w:sz="6" w:space="0" w:color="auto"/>
              <w:right w:val="single" w:sz="6" w:space="0" w:color="auto"/>
            </w:tcBorders>
            <w:shd w:val="clear" w:color="auto" w:fill="auto"/>
            <w:hideMark/>
          </w:tcPr>
          <w:p w14:paraId="5FA0C960" w14:textId="0A2584FA" w:rsidR="00625481" w:rsidRPr="00D93EF8" w:rsidRDefault="00511CC9" w:rsidP="00127D3B">
            <w:pPr>
              <w:spacing w:after="0"/>
              <w:jc w:val="both"/>
              <w:textAlignment w:val="baseline"/>
              <w:rPr>
                <w:rFonts w:eastAsia="Times New Roman" w:cs="Arial"/>
                <w:lang w:val="uk-UA" w:eastAsia="uk-UA"/>
              </w:rPr>
            </w:pPr>
            <w:r>
              <w:rPr>
                <w:b/>
              </w:rPr>
              <w:t>19.9022.5-007.00</w:t>
            </w:r>
          </w:p>
        </w:tc>
      </w:tr>
      <w:tr w:rsidR="00625481" w:rsidRPr="00625481" w14:paraId="4761A4E0" w14:textId="77777777" w:rsidTr="00D43FAE">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4ADBD81E" w14:textId="7E7FAC40" w:rsidR="00625481" w:rsidRPr="00D93EF8" w:rsidRDefault="003D77AF" w:rsidP="00127D3B">
            <w:pPr>
              <w:spacing w:after="0"/>
              <w:jc w:val="both"/>
              <w:textAlignment w:val="baseline"/>
              <w:rPr>
                <w:rFonts w:eastAsia="Times New Roman" w:cs="Arial"/>
                <w:lang w:val="uk-UA" w:eastAsia="uk-UA"/>
              </w:rPr>
            </w:pPr>
            <w:r>
              <w:rPr>
                <w:rFonts w:eastAsia="Times New Roman" w:cs="Arial"/>
                <w:lang w:eastAsia="uk-UA"/>
              </w:rPr>
              <w:t>2</w:t>
            </w:r>
            <w:r w:rsidR="00625481" w:rsidRPr="00D93EF8">
              <w:rPr>
                <w:rFonts w:eastAsia="Times New Roman" w:cs="Arial"/>
                <w:lang w:eastAsia="uk-UA"/>
              </w:rPr>
              <w:t xml:space="preserve"> Final payment</w:t>
            </w:r>
            <w:r w:rsidR="00625481" w:rsidRPr="00D93EF8">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6EFEC75E" w14:textId="05F4307F" w:rsidR="00625481" w:rsidRPr="00EB53FE" w:rsidRDefault="00EB53FE" w:rsidP="00127D3B">
            <w:pPr>
              <w:spacing w:after="0"/>
              <w:jc w:val="both"/>
              <w:textAlignment w:val="baseline"/>
              <w:rPr>
                <w:rFonts w:eastAsia="Times New Roman" w:cs="Arial"/>
                <w:lang w:val="en-US" w:eastAsia="uk-UA"/>
              </w:rPr>
            </w:pPr>
            <w:r>
              <w:rPr>
                <w:rFonts w:eastAsia="Times New Roman" w:cs="Arial"/>
                <w:lang w:val="en-US"/>
              </w:rPr>
              <w:t>30.04.2025</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64646866" w14:textId="115D1D3C" w:rsidR="00625481" w:rsidRPr="00D93EF8" w:rsidRDefault="00511CC9" w:rsidP="00127D3B">
            <w:pPr>
              <w:spacing w:after="0"/>
              <w:jc w:val="both"/>
              <w:textAlignment w:val="baseline"/>
              <w:rPr>
                <w:rFonts w:eastAsia="Times New Roman" w:cs="Arial"/>
                <w:lang w:val="uk-UA" w:eastAsia="uk-UA"/>
              </w:rPr>
            </w:pPr>
            <w:r>
              <w:rPr>
                <w:rFonts w:cs="Arial"/>
              </w:rPr>
              <w:t>75</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31A34603" w14:textId="59C11A5F" w:rsidR="00625481" w:rsidRPr="00F6743C" w:rsidRDefault="00F6743C" w:rsidP="00127D3B">
            <w:pPr>
              <w:spacing w:after="0"/>
              <w:jc w:val="both"/>
              <w:textAlignment w:val="baseline"/>
              <w:rPr>
                <w:rFonts w:eastAsia="Times New Roman" w:cs="Arial"/>
                <w:lang w:val="en-US" w:eastAsia="uk-UA"/>
              </w:rPr>
            </w:pPr>
            <w:r>
              <w:rPr>
                <w:rFonts w:eastAsia="Times New Roman" w:cs="Arial"/>
                <w:lang w:val="en-US" w:eastAsia="uk-UA"/>
              </w:rPr>
              <w:t>List of graduates; Final report</w:t>
            </w:r>
          </w:p>
        </w:tc>
        <w:tc>
          <w:tcPr>
            <w:tcW w:w="2977" w:type="dxa"/>
            <w:tcBorders>
              <w:top w:val="single" w:sz="6" w:space="0" w:color="auto"/>
              <w:left w:val="single" w:sz="6" w:space="0" w:color="auto"/>
              <w:bottom w:val="single" w:sz="6" w:space="0" w:color="auto"/>
              <w:right w:val="single" w:sz="6" w:space="0" w:color="auto"/>
            </w:tcBorders>
            <w:shd w:val="clear" w:color="auto" w:fill="auto"/>
          </w:tcPr>
          <w:p w14:paraId="243604C4" w14:textId="5C6B0E8F" w:rsidR="00625481" w:rsidRPr="00D93EF8" w:rsidRDefault="00511CC9" w:rsidP="00127D3B">
            <w:pPr>
              <w:spacing w:after="0"/>
              <w:jc w:val="both"/>
              <w:textAlignment w:val="baseline"/>
              <w:rPr>
                <w:rFonts w:eastAsia="Times New Roman" w:cs="Arial"/>
                <w:lang w:val="uk-UA" w:eastAsia="uk-UA"/>
              </w:rPr>
            </w:pPr>
            <w:r>
              <w:rPr>
                <w:b/>
              </w:rPr>
              <w:t>19.9022.5-007.00</w:t>
            </w:r>
          </w:p>
        </w:tc>
      </w:tr>
    </w:tbl>
    <w:p w14:paraId="1A785A8E" w14:textId="77777777" w:rsidR="00DD731A" w:rsidRPr="00D93EF8" w:rsidRDefault="00DD731A" w:rsidP="00127D3B">
      <w:pPr>
        <w:tabs>
          <w:tab w:val="left" w:pos="3261"/>
        </w:tabs>
        <w:spacing w:line="240" w:lineRule="exact"/>
        <w:contextualSpacing/>
        <w:jc w:val="both"/>
        <w:rPr>
          <w:rFonts w:eastAsia="Times New Roman" w:cs="Arial"/>
          <w:lang w:val="ru-RU" w:eastAsia="uk-UA"/>
        </w:rPr>
      </w:pPr>
    </w:p>
    <w:p w14:paraId="5EC187E6" w14:textId="16E4A394" w:rsidR="00DD731A" w:rsidRPr="004E7A98" w:rsidRDefault="00DD731A" w:rsidP="00A25306">
      <w:pPr>
        <w:pStyle w:val="ListParagraph"/>
        <w:numPr>
          <w:ilvl w:val="1"/>
          <w:numId w:val="11"/>
        </w:numPr>
        <w:tabs>
          <w:tab w:val="left" w:pos="567"/>
        </w:tabs>
        <w:ind w:left="0" w:firstLine="0"/>
        <w:jc w:val="both"/>
        <w:rPr>
          <w:rFonts w:eastAsia="Arial"/>
          <w:b/>
          <w:color w:val="000000" w:themeColor="text1"/>
          <w:lang w:eastAsia="uk-UA"/>
        </w:rPr>
      </w:pPr>
      <w:bookmarkStart w:id="72" w:name="_Toc127948120"/>
      <w:bookmarkStart w:id="73" w:name="_Hlk119434478"/>
      <w:r w:rsidRPr="004E7A98">
        <w:rPr>
          <w:rFonts w:eastAsia="Arial"/>
          <w:b/>
          <w:color w:val="000000" w:themeColor="text1"/>
          <w:lang w:eastAsia="uk-UA"/>
        </w:rPr>
        <w:t>Financial proposal</w:t>
      </w:r>
      <w:bookmarkEnd w:id="72"/>
    </w:p>
    <w:p w14:paraId="3588CD58" w14:textId="52BA647B" w:rsidR="009D4770" w:rsidRPr="00D93EF8" w:rsidRDefault="00DD731A" w:rsidP="00127D3B">
      <w:pPr>
        <w:spacing w:line="240" w:lineRule="exact"/>
        <w:contextualSpacing/>
        <w:jc w:val="both"/>
        <w:rPr>
          <w:rStyle w:val="ZulschenderTextZchn"/>
          <w:lang w:val="uk-UA"/>
        </w:rPr>
      </w:pPr>
      <w:bookmarkStart w:id="74" w:name="_Toc182888130"/>
      <w:bookmarkStart w:id="75" w:name="_Toc1529432687"/>
      <w:bookmarkStart w:id="76" w:name="_Toc938639465"/>
      <w:bookmarkStart w:id="77" w:name="_Toc29254191"/>
      <w:bookmarkStart w:id="78" w:name="_Toc129786255"/>
      <w:bookmarkStart w:id="79" w:name="_Toc886072847"/>
      <w:bookmarkStart w:id="80" w:name="_Toc1235055489"/>
      <w:bookmarkStart w:id="81" w:name="_Toc992671185"/>
      <w:bookmarkStart w:id="82" w:name="_Toc557158001"/>
      <w:bookmarkStart w:id="83" w:name="_Toc341232982"/>
      <w:bookmarkStart w:id="84" w:name="_Toc1397490027"/>
      <w:bookmarkStart w:id="85" w:name="_Toc1109058053"/>
      <w:bookmarkStart w:id="86" w:name="_Toc641761882"/>
      <w:bookmarkStart w:id="87" w:name="_Toc351300643"/>
      <w:bookmarkStart w:id="88" w:name="_Toc875232065"/>
      <w:bookmarkStart w:id="89" w:name="_Toc1810293648"/>
      <w:bookmarkStart w:id="90" w:name="_Toc2080891136"/>
      <w:bookmarkStart w:id="91" w:name="_Toc1272128919"/>
      <w:bookmarkStart w:id="92" w:name="_Toc1485860475"/>
      <w:bookmarkStart w:id="93" w:name="_Toc1284064032"/>
      <w:bookmarkStart w:id="94" w:name="_Toc1135483894"/>
      <w:bookmarkStart w:id="95" w:name="_Toc1047006116"/>
      <w:bookmarkStart w:id="96" w:name="_Toc1343375975"/>
      <w:bookmarkStart w:id="97" w:name="_Toc735131737"/>
      <w:bookmarkStart w:id="98" w:name="_Toc1445319159"/>
      <w:bookmarkStart w:id="99" w:name="_Toc477079764"/>
      <w:bookmarkStart w:id="100" w:name="_Toc77219847"/>
      <w:bookmarkStart w:id="101" w:name="_Toc282957434"/>
      <w:bookmarkStart w:id="102" w:name="_Toc1918068170"/>
      <w:bookmarkStart w:id="103" w:name="_Toc2013886944"/>
      <w:r w:rsidRPr="00127D3B">
        <w:rPr>
          <w:rFonts w:eastAsia="Times New Roman" w:cs="Arial"/>
          <w:lang w:eastAsia="uk-UA"/>
        </w:rPr>
        <w:t xml:space="preserve">The total cost of the </w:t>
      </w:r>
      <w:r w:rsidR="00B911A0" w:rsidRPr="00127D3B">
        <w:rPr>
          <w:rFonts w:eastAsia="Times New Roman" w:cs="Arial"/>
          <w:lang w:eastAsia="uk-UA"/>
        </w:rPr>
        <w:t>Contract is</w:t>
      </w:r>
      <w:r w:rsidRPr="00127D3B">
        <w:rPr>
          <w:rFonts w:eastAsia="Times New Roman" w:cs="Arial"/>
          <w:lang w:eastAsia="uk-UA"/>
        </w:rPr>
        <w:t xml:space="preserve"> set in </w:t>
      </w:r>
      <w:r w:rsidRPr="00511CC9">
        <w:rPr>
          <w:rFonts w:eastAsia="Times New Roman" w:cs="Arial"/>
          <w:lang w:eastAsia="uk-UA"/>
        </w:rPr>
        <w:t>UAH,</w:t>
      </w:r>
      <w:r w:rsidRPr="00127D3B">
        <w:rPr>
          <w:rFonts w:eastAsia="Times New Roman" w:cs="Arial"/>
          <w:lang w:eastAsia="uk-UA"/>
        </w:rPr>
        <w:t xml:space="preserve"> including all direct and related expenses, taxes and fees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00B75080">
        <w:rPr>
          <w:rFonts w:eastAsia="Times New Roman" w:cs="Arial"/>
          <w:lang w:eastAsia="uk-UA"/>
        </w:rPr>
        <w:t xml:space="preserve"> </w:t>
      </w:r>
      <w:r w:rsidR="00B75080" w:rsidRPr="00B75080">
        <w:rPr>
          <w:rFonts w:eastAsia="Times New Roman" w:cs="Arial"/>
          <w:i/>
          <w:iCs/>
          <w:lang w:eastAsia="uk-UA"/>
        </w:rPr>
        <w:t>incl. VAT (</w:t>
      </w:r>
      <w:r w:rsidR="00D14C57">
        <w:rPr>
          <w:rFonts w:eastAsia="Times New Roman" w:cs="Arial"/>
          <w:i/>
          <w:iCs/>
          <w:lang w:eastAsia="uk-UA"/>
        </w:rPr>
        <w:t>if applicable</w:t>
      </w:r>
      <w:r w:rsidR="00B75080" w:rsidRPr="00B75080">
        <w:rPr>
          <w:rFonts w:eastAsia="Times New Roman" w:cs="Arial"/>
          <w:i/>
          <w:iCs/>
          <w:lang w:eastAsia="uk-UA"/>
        </w:rPr>
        <w:t xml:space="preserve">). </w:t>
      </w:r>
      <w:r w:rsidR="00B75080" w:rsidRPr="00D93EF8">
        <w:rPr>
          <w:rStyle w:val="ZulschenderTextZchn"/>
          <w:lang w:val="uk-UA"/>
        </w:rPr>
        <w:t xml:space="preserve"> </w:t>
      </w:r>
    </w:p>
    <w:p w14:paraId="4F74AC9D" w14:textId="77777777" w:rsidR="009D4770" w:rsidRPr="00127D3B" w:rsidRDefault="009D4770" w:rsidP="00127D3B">
      <w:pPr>
        <w:spacing w:line="240" w:lineRule="exact"/>
        <w:contextualSpacing/>
        <w:jc w:val="both"/>
        <w:rPr>
          <w:rFonts w:eastAsia="Times New Roman" w:cs="Arial"/>
          <w:lang w:eastAsia="uk-UA"/>
        </w:rPr>
      </w:pPr>
    </w:p>
    <w:p w14:paraId="1A1F313D" w14:textId="77777777" w:rsidR="00DD731A" w:rsidRPr="00127D3B" w:rsidRDefault="00DD731A" w:rsidP="00127D3B">
      <w:pPr>
        <w:tabs>
          <w:tab w:val="left" w:pos="3261"/>
        </w:tabs>
        <w:spacing w:line="240" w:lineRule="exact"/>
        <w:contextualSpacing/>
        <w:jc w:val="both"/>
        <w:rPr>
          <w:rFonts w:eastAsia="Times New Roman" w:cs="Arial"/>
          <w:lang w:eastAsia="uk-UA"/>
        </w:rPr>
      </w:pPr>
      <w:r w:rsidRPr="00127D3B">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49274D32" w14:textId="77777777" w:rsidR="00DD731A" w:rsidRPr="00127D3B" w:rsidRDefault="00DD731A" w:rsidP="00127D3B">
      <w:pPr>
        <w:tabs>
          <w:tab w:val="left" w:pos="3261"/>
        </w:tabs>
        <w:spacing w:line="240" w:lineRule="exact"/>
        <w:contextualSpacing/>
        <w:jc w:val="both"/>
        <w:rPr>
          <w:rFonts w:eastAsia="Times New Roman" w:cs="Arial"/>
          <w:lang w:eastAsia="uk-UA"/>
        </w:rPr>
      </w:pPr>
    </w:p>
    <w:bookmarkEnd w:id="73"/>
    <w:p w14:paraId="6B6DB464" w14:textId="3AAF7894" w:rsidR="00DD731A" w:rsidRPr="00D93EF8" w:rsidRDefault="00DD731A" w:rsidP="00A25306">
      <w:pPr>
        <w:pStyle w:val="ListParagraph"/>
        <w:numPr>
          <w:ilvl w:val="1"/>
          <w:numId w:val="11"/>
        </w:numPr>
        <w:tabs>
          <w:tab w:val="left" w:pos="567"/>
          <w:tab w:val="left" w:pos="3261"/>
        </w:tabs>
        <w:spacing w:line="240" w:lineRule="exact"/>
        <w:ind w:left="0" w:firstLine="0"/>
        <w:jc w:val="both"/>
        <w:rPr>
          <w:rFonts w:cs="Arial"/>
          <w:b/>
          <w:bCs/>
          <w:lang w:val="uk-UA"/>
        </w:rPr>
      </w:pPr>
      <w:r w:rsidRPr="00127D3B">
        <w:rPr>
          <w:rFonts w:cs="Arial"/>
          <w:b/>
          <w:bCs/>
        </w:rPr>
        <w:t>Payment Conditions</w:t>
      </w:r>
    </w:p>
    <w:p w14:paraId="6AAE560A" w14:textId="2C7383B1" w:rsidR="00DD731A" w:rsidRPr="00127D3B" w:rsidRDefault="00DD731A" w:rsidP="00A25306">
      <w:pPr>
        <w:numPr>
          <w:ilvl w:val="0"/>
          <w:numId w:val="7"/>
        </w:numPr>
        <w:spacing w:line="240" w:lineRule="exact"/>
        <w:ind w:left="567" w:hanging="567"/>
        <w:contextualSpacing/>
        <w:jc w:val="both"/>
        <w:rPr>
          <w:rFonts w:cs="Arial"/>
        </w:rPr>
      </w:pPr>
      <w:r w:rsidRPr="00127D3B">
        <w:rPr>
          <w:rFonts w:cs="Arial"/>
        </w:rPr>
        <w:t xml:space="preserve">The Contractor shall be paid </w:t>
      </w:r>
      <w:r w:rsidRPr="00AB2442">
        <w:rPr>
          <w:rFonts w:cs="Arial"/>
        </w:rPr>
        <w:t>100% post payment</w:t>
      </w:r>
      <w:r w:rsidRPr="00127D3B">
        <w:rPr>
          <w:rFonts w:cs="Arial"/>
        </w:rPr>
        <w:t xml:space="preserve"> upon performance in the agreed instalments;</w:t>
      </w:r>
    </w:p>
    <w:p w14:paraId="3D27A542" w14:textId="77777777" w:rsidR="00DD731A" w:rsidRPr="00127D3B" w:rsidRDefault="00DD731A" w:rsidP="00A25306">
      <w:pPr>
        <w:numPr>
          <w:ilvl w:val="0"/>
          <w:numId w:val="7"/>
        </w:numPr>
        <w:spacing w:line="240" w:lineRule="exact"/>
        <w:ind w:left="567" w:hanging="567"/>
        <w:contextualSpacing/>
        <w:jc w:val="both"/>
        <w:rPr>
          <w:rFonts w:cs="Arial"/>
        </w:rPr>
      </w:pPr>
      <w:r w:rsidRPr="00127D3B">
        <w:rPr>
          <w:rFonts w:cs="Arial"/>
        </w:rPr>
        <w:t>All the payments shall be done exclusively in the national currency of Ukraine (UAH) by means of a bank transfer to the bank account of the Contractor;</w:t>
      </w:r>
    </w:p>
    <w:p w14:paraId="59DE5E45" w14:textId="24EF7298" w:rsidR="00DD731A" w:rsidRPr="00127D3B" w:rsidRDefault="00DD731A" w:rsidP="00A25306">
      <w:pPr>
        <w:numPr>
          <w:ilvl w:val="0"/>
          <w:numId w:val="7"/>
        </w:numPr>
        <w:spacing w:line="240" w:lineRule="exact"/>
        <w:ind w:left="567" w:hanging="567"/>
        <w:contextualSpacing/>
        <w:jc w:val="both"/>
        <w:rPr>
          <w:rFonts w:cs="Arial"/>
        </w:rPr>
      </w:pPr>
      <w:r w:rsidRPr="00127D3B">
        <w:rPr>
          <w:rFonts w:cs="Arial"/>
        </w:rPr>
        <w:t xml:space="preserve">All the activities shall be done exclusively within the timeframe of the Contract; </w:t>
      </w:r>
    </w:p>
    <w:p w14:paraId="44FE22CF" w14:textId="6A904662" w:rsidR="00DD731A" w:rsidRPr="00D93EF8" w:rsidRDefault="00DD731A" w:rsidP="00A25306">
      <w:pPr>
        <w:numPr>
          <w:ilvl w:val="0"/>
          <w:numId w:val="7"/>
        </w:numPr>
        <w:spacing w:line="240" w:lineRule="exact"/>
        <w:ind w:left="567" w:hanging="567"/>
        <w:contextualSpacing/>
        <w:jc w:val="both"/>
        <w:rPr>
          <w:rFonts w:cs="Arial"/>
          <w:lang w:val="uk-UA"/>
        </w:rPr>
      </w:pPr>
      <w:r w:rsidRPr="75166D84">
        <w:rPr>
          <w:rFonts w:cs="Arial"/>
        </w:rPr>
        <w:t xml:space="preserve">All the payments shall be done </w:t>
      </w:r>
      <w:r w:rsidR="00525C7E">
        <w:rPr>
          <w:rFonts w:cs="Arial"/>
        </w:rPr>
        <w:t xml:space="preserve">exclusively for the actually performed works/services (“up to”), </w:t>
      </w:r>
      <w:r w:rsidRPr="75166D84">
        <w:rPr>
          <w:rFonts w:cs="Arial"/>
        </w:rPr>
        <w:t>on the ground of scanned invoices</w:t>
      </w:r>
      <w:r w:rsidR="00525C7E">
        <w:rPr>
          <w:rFonts w:cs="Arial"/>
        </w:rPr>
        <w:t>,</w:t>
      </w:r>
      <w:r w:rsidRPr="75166D84">
        <w:rPr>
          <w:rFonts w:cs="Arial"/>
        </w:rPr>
        <w:t xml:space="preserve"> acts of acceptance</w:t>
      </w:r>
      <w:r w:rsidR="00525C7E">
        <w:rPr>
          <w:rFonts w:cs="Arial"/>
        </w:rPr>
        <w:t>,</w:t>
      </w:r>
      <w:r w:rsidRPr="75166D84">
        <w:rPr>
          <w:rFonts w:cs="Arial"/>
        </w:rPr>
        <w:t xml:space="preserve"> submitted in digital form within </w:t>
      </w:r>
      <w:r w:rsidR="00612319" w:rsidRPr="00AB2442">
        <w:rPr>
          <w:rFonts w:cs="Arial"/>
        </w:rPr>
        <w:t>10</w:t>
      </w:r>
      <w:r w:rsidR="00C0347D" w:rsidRPr="75166D84">
        <w:rPr>
          <w:rFonts w:cs="Arial"/>
        </w:rPr>
        <w:t xml:space="preserve"> </w:t>
      </w:r>
      <w:r w:rsidRPr="75166D84">
        <w:rPr>
          <w:rFonts w:cs="Arial"/>
        </w:rPr>
        <w:t>working days after</w:t>
      </w:r>
      <w:r w:rsidR="00EA1665" w:rsidRPr="75166D84">
        <w:rPr>
          <w:rFonts w:cs="Arial"/>
        </w:rPr>
        <w:t xml:space="preserve"> their submission by the Contractor and acceptance by GIZ.</w:t>
      </w:r>
      <w:r w:rsidR="0049279D">
        <w:rPr>
          <w:rFonts w:cs="Arial"/>
        </w:rPr>
        <w:t xml:space="preserve"> </w:t>
      </w:r>
      <w:r w:rsidR="0049279D" w:rsidRPr="0049279D">
        <w:rPr>
          <w:rFonts w:cs="Arial"/>
        </w:rPr>
        <w:t>The invoice is considered not accepted for payment in case of errors and/or provision of an incomplete package of documents for payment</w:t>
      </w:r>
    </w:p>
    <w:p w14:paraId="648A3F7B" w14:textId="61D0EAE8" w:rsidR="00DD731A" w:rsidRPr="00127D3B" w:rsidRDefault="00DD731A" w:rsidP="00A25306">
      <w:pPr>
        <w:pStyle w:val="ListParagraph"/>
        <w:numPr>
          <w:ilvl w:val="1"/>
          <w:numId w:val="11"/>
        </w:numPr>
        <w:tabs>
          <w:tab w:val="left" w:pos="284"/>
        </w:tabs>
        <w:spacing w:line="240" w:lineRule="exact"/>
        <w:ind w:left="0" w:firstLine="0"/>
        <w:jc w:val="both"/>
        <w:rPr>
          <w:rFonts w:cs="Arial"/>
        </w:rPr>
      </w:pPr>
      <w:r w:rsidRPr="00127D3B">
        <w:rPr>
          <w:rFonts w:cs="Arial"/>
          <w:b/>
          <w:bCs/>
        </w:rPr>
        <w:t>Requirements to the submission of the financial reporting documents</w:t>
      </w:r>
    </w:p>
    <w:p w14:paraId="1E954A53" w14:textId="74E28953" w:rsidR="00DD731A" w:rsidRPr="00127D3B" w:rsidRDefault="00DD731A" w:rsidP="00A25306">
      <w:pPr>
        <w:numPr>
          <w:ilvl w:val="0"/>
          <w:numId w:val="8"/>
        </w:numPr>
        <w:spacing w:line="240" w:lineRule="exact"/>
        <w:ind w:left="567" w:hanging="567"/>
        <w:contextualSpacing/>
        <w:jc w:val="both"/>
        <w:rPr>
          <w:rFonts w:cs="Arial"/>
        </w:rPr>
      </w:pPr>
      <w:r w:rsidRPr="00127D3B">
        <w:rPr>
          <w:rFonts w:cs="Arial"/>
        </w:rPr>
        <w:t xml:space="preserve">Invoices, </w:t>
      </w:r>
      <w:r w:rsidR="001A1A2A" w:rsidRPr="00127D3B">
        <w:rPr>
          <w:rFonts w:cs="Arial"/>
        </w:rPr>
        <w:t>acts of acceptance</w:t>
      </w:r>
      <w:r w:rsidR="00E477FA" w:rsidRPr="00127D3B">
        <w:rPr>
          <w:rFonts w:cs="Arial"/>
        </w:rPr>
        <w:t>, etc.</w:t>
      </w:r>
      <w:r w:rsidR="00AE46CD">
        <w:rPr>
          <w:rFonts w:cs="Arial"/>
          <w:lang w:val="uk-UA"/>
        </w:rPr>
        <w:t xml:space="preserve"> </w:t>
      </w:r>
      <w:r w:rsidRPr="00127D3B">
        <w:rPr>
          <w:rFonts w:cs="Arial"/>
        </w:rPr>
        <w:t>shall be scanned as one PDF document (up to 4 mb) and send as an attachment to the e-mail of the GIZ Project Representatives (the e-mail shall be provided additionally) together with other financial supporting documents as and if stipulated by the Contract; the technical documents (reporting/ deliverables) can be submitted either in the same or in a separate e-mail</w:t>
      </w:r>
      <w:r w:rsidR="00AE46CD">
        <w:rPr>
          <w:rFonts w:cs="Arial"/>
          <w:lang w:val="uk-UA"/>
        </w:rPr>
        <w:t xml:space="preserve">. </w:t>
      </w:r>
      <w:r w:rsidR="00AE46CD" w:rsidRPr="00AE46CD">
        <w:rPr>
          <w:rFonts w:cs="Arial"/>
          <w:lang w:val="uk-UA"/>
        </w:rPr>
        <w:t>If the prices in the contract are specified in foreign currency, the Contractor is obliged to indicate prices in all invoices and/or acts of acceptance in two currencies: in foreign currency and in the equivalent amount in UAH and to indicate applied currency exchange rate in accordance with Contract conditions.</w:t>
      </w:r>
    </w:p>
    <w:p w14:paraId="60511A3B" w14:textId="77777777" w:rsidR="00DD731A" w:rsidRPr="00127D3B" w:rsidRDefault="00DD731A" w:rsidP="00A25306">
      <w:pPr>
        <w:numPr>
          <w:ilvl w:val="0"/>
          <w:numId w:val="8"/>
        </w:numPr>
        <w:spacing w:line="240" w:lineRule="exact"/>
        <w:ind w:left="567" w:hanging="567"/>
        <w:contextualSpacing/>
        <w:jc w:val="both"/>
        <w:rPr>
          <w:rFonts w:cs="Arial"/>
        </w:rPr>
      </w:pPr>
      <w:r w:rsidRPr="00127D3B">
        <w:rPr>
          <w:rFonts w:cs="Arial"/>
        </w:rPr>
        <w:t>The e-mail body/ text from the Contractor should also contain the following:</w:t>
      </w:r>
    </w:p>
    <w:p w14:paraId="22683F99" w14:textId="77777777" w:rsidR="00DD731A" w:rsidRPr="00127D3B" w:rsidRDefault="00DD731A" w:rsidP="00A25306">
      <w:pPr>
        <w:numPr>
          <w:ilvl w:val="0"/>
          <w:numId w:val="9"/>
        </w:numPr>
        <w:spacing w:line="240" w:lineRule="exact"/>
        <w:ind w:left="1134" w:hanging="567"/>
        <w:contextualSpacing/>
        <w:jc w:val="both"/>
        <w:rPr>
          <w:rFonts w:cs="Arial"/>
        </w:rPr>
      </w:pPr>
      <w:r w:rsidRPr="00127D3B">
        <w:rPr>
          <w:rFonts w:cs="Arial"/>
        </w:rPr>
        <w:t>List of the attached documents incl. title of the document, number, date of issue, amount UAH;</w:t>
      </w:r>
    </w:p>
    <w:p w14:paraId="145C9538" w14:textId="77777777" w:rsidR="00DD731A" w:rsidRPr="00127D3B" w:rsidRDefault="00DD731A" w:rsidP="00A25306">
      <w:pPr>
        <w:numPr>
          <w:ilvl w:val="0"/>
          <w:numId w:val="9"/>
        </w:numPr>
        <w:spacing w:line="240" w:lineRule="exact"/>
        <w:ind w:left="1134" w:hanging="567"/>
        <w:contextualSpacing/>
        <w:jc w:val="both"/>
        <w:rPr>
          <w:rFonts w:cs="Arial"/>
        </w:rPr>
      </w:pPr>
      <w:r w:rsidRPr="73070988">
        <w:rPr>
          <w:rFonts w:cs="Arial"/>
        </w:rPr>
        <w:t xml:space="preserve">Confirmation, that the services/ works/ goods specified in the attached documents were provided/ delivered/ supplied in full; </w:t>
      </w:r>
    </w:p>
    <w:p w14:paraId="3ED54781" w14:textId="77777777" w:rsidR="00DD731A" w:rsidRPr="00127D3B" w:rsidRDefault="00DD731A" w:rsidP="00A25306">
      <w:pPr>
        <w:numPr>
          <w:ilvl w:val="0"/>
          <w:numId w:val="9"/>
        </w:numPr>
        <w:spacing w:line="240" w:lineRule="exact"/>
        <w:ind w:left="1134" w:hanging="567"/>
        <w:contextualSpacing/>
        <w:jc w:val="both"/>
        <w:rPr>
          <w:rFonts w:cs="Arial"/>
        </w:rPr>
      </w:pPr>
      <w:r w:rsidRPr="00127D3B">
        <w:rPr>
          <w:rFonts w:cs="Arial"/>
        </w:rPr>
        <w:lastRenderedPageBreak/>
        <w:t>Full name, position, contact details, full name of the organization.</w:t>
      </w:r>
    </w:p>
    <w:p w14:paraId="1725089E" w14:textId="77777777" w:rsidR="00DD731A" w:rsidRPr="00127D3B" w:rsidRDefault="00DD731A" w:rsidP="00A25306">
      <w:pPr>
        <w:numPr>
          <w:ilvl w:val="0"/>
          <w:numId w:val="9"/>
        </w:numPr>
        <w:spacing w:line="240" w:lineRule="exact"/>
        <w:ind w:left="1134" w:hanging="567"/>
        <w:contextualSpacing/>
        <w:jc w:val="both"/>
        <w:rPr>
          <w:rFonts w:cs="Arial"/>
        </w:rPr>
      </w:pPr>
      <w:r w:rsidRPr="00127D3B">
        <w:rPr>
          <w:rFonts w:cs="Arial"/>
        </w:rPr>
        <w:t xml:space="preserve">Confirmation, that the original documents (invoices, 2 copies of acts of acceptance, other financial supporting documents) will be kept by the Contractor and submitted later as soon as the security situation permits upon the request of GIZ. The deadline and the address for the delivery of documents will be agreed between GIZ and the Contractor via e-mail. </w:t>
      </w:r>
    </w:p>
    <w:p w14:paraId="3089FEE2" w14:textId="317456E7" w:rsidR="001A1A2A" w:rsidRPr="00733C18" w:rsidRDefault="001A1A2A" w:rsidP="00733C18">
      <w:pPr>
        <w:spacing w:after="0"/>
        <w:contextualSpacing/>
        <w:jc w:val="both"/>
        <w:rPr>
          <w:rFonts w:cs="Arial"/>
        </w:rPr>
      </w:pPr>
      <w:r w:rsidRPr="00127D3B">
        <w:rPr>
          <w:rFonts w:cs="Arial"/>
        </w:rPr>
        <w:t>-</w:t>
      </w:r>
      <w:r w:rsidRPr="001A1A2A">
        <w:t xml:space="preserve"> </w:t>
      </w:r>
      <w:r w:rsidR="007330CB">
        <w:tab/>
      </w:r>
      <w:r w:rsidRPr="00127D3B">
        <w:rPr>
          <w:rFonts w:cs="Arial"/>
        </w:rPr>
        <w:t>Each invoice and act of acceptance shall contain the Project Number</w:t>
      </w:r>
      <w:r w:rsidR="009D0E6A">
        <w:rPr>
          <w:rFonts w:cs="Arial"/>
          <w:lang w:val="uk-UA"/>
        </w:rPr>
        <w:t xml:space="preserve">, </w:t>
      </w:r>
      <w:r w:rsidR="009D0E6A">
        <w:rPr>
          <w:rFonts w:cs="Arial"/>
          <w:lang w:val="en-US"/>
        </w:rPr>
        <w:t>contract number</w:t>
      </w:r>
      <w:bookmarkStart w:id="104" w:name="_Hlk125549895"/>
    </w:p>
    <w:p w14:paraId="02C84655" w14:textId="755BA841" w:rsidR="00DD731A" w:rsidRPr="00127D3B" w:rsidRDefault="00DD731A" w:rsidP="00A25306">
      <w:pPr>
        <w:numPr>
          <w:ilvl w:val="0"/>
          <w:numId w:val="8"/>
        </w:numPr>
        <w:ind w:left="567" w:hanging="567"/>
        <w:contextualSpacing/>
        <w:jc w:val="both"/>
        <w:rPr>
          <w:rFonts w:cs="Arial"/>
        </w:rPr>
      </w:pPr>
      <w:r w:rsidRPr="00127D3B">
        <w:rPr>
          <w:rFonts w:cs="Arial"/>
        </w:rPr>
        <w:t>By</w:t>
      </w:r>
      <w:r w:rsidR="009B4C1E" w:rsidRPr="00127D3B">
        <w:rPr>
          <w:rFonts w:cs="Arial"/>
        </w:rPr>
        <w:t xml:space="preserve"> submitting </w:t>
      </w:r>
      <w:r w:rsidR="007330CB">
        <w:rPr>
          <w:rFonts w:cs="Arial"/>
        </w:rPr>
        <w:t>an i</w:t>
      </w:r>
      <w:r w:rsidR="009B4C1E" w:rsidRPr="00127D3B">
        <w:rPr>
          <w:rFonts w:cs="Arial"/>
        </w:rPr>
        <w:t xml:space="preserve">nvoice </w:t>
      </w:r>
      <w:r w:rsidRPr="00127D3B">
        <w:rPr>
          <w:rFonts w:cs="Arial"/>
        </w:rPr>
        <w:t>the Contractor should indicate (in the invoice or in the e-mail) whether the Contractor is a Single Tax Payer (e.g. 5%, 2%) or a VAT Payer (20%);</w:t>
      </w:r>
    </w:p>
    <w:p w14:paraId="583ECF71" w14:textId="5852BFD2" w:rsidR="00DD731A" w:rsidRPr="007330CB" w:rsidRDefault="00DD731A" w:rsidP="00A25306">
      <w:pPr>
        <w:numPr>
          <w:ilvl w:val="0"/>
          <w:numId w:val="8"/>
        </w:numPr>
        <w:ind w:left="567" w:hanging="567"/>
        <w:contextualSpacing/>
        <w:jc w:val="both"/>
        <w:rPr>
          <w:rFonts w:cs="Arial"/>
        </w:rPr>
      </w:pPr>
      <w:r w:rsidRPr="007330CB">
        <w:rPr>
          <w:rFonts w:cs="Arial"/>
        </w:rPr>
        <w:t>In case the Contract</w:t>
      </w:r>
      <w:r w:rsidR="00D808DB" w:rsidRPr="007330CB">
        <w:rPr>
          <w:rFonts w:cs="Arial"/>
          <w:lang w:val="en-US"/>
        </w:rPr>
        <w:t>or</w:t>
      </w:r>
      <w:r w:rsidRPr="007330CB">
        <w:rPr>
          <w:rFonts w:cs="Arial"/>
        </w:rPr>
        <w:t xml:space="preserve"> is a VAT Payer at the moment of the Invoice issuing</w:t>
      </w:r>
      <w:r w:rsidRPr="007330CB">
        <w:rPr>
          <w:rFonts w:cs="Arial"/>
          <w:lang w:val="en-US"/>
        </w:rPr>
        <w:t>, the VAT exemption clause shall be applicable and the Contractor should also submit the Tax Invoice to GIZ as soon as that is available.</w:t>
      </w:r>
      <w:r w:rsidR="009B4C1E" w:rsidRPr="007330CB">
        <w:rPr>
          <w:rFonts w:cs="Arial"/>
          <w:lang w:val="en-US"/>
        </w:rPr>
        <w:t xml:space="preserve"> </w:t>
      </w:r>
    </w:p>
    <w:p w14:paraId="4F2E55B1" w14:textId="77777777" w:rsidR="00E477FA" w:rsidRPr="00D93EF8" w:rsidRDefault="00E477FA" w:rsidP="00A25306">
      <w:pPr>
        <w:pStyle w:val="ListParagraph"/>
        <w:numPr>
          <w:ilvl w:val="0"/>
          <w:numId w:val="11"/>
        </w:numPr>
        <w:spacing w:line="240" w:lineRule="exact"/>
        <w:ind w:left="0" w:firstLine="0"/>
        <w:jc w:val="both"/>
        <w:rPr>
          <w:b/>
          <w:bCs/>
        </w:rPr>
      </w:pPr>
      <w:bookmarkStart w:id="105" w:name="_Hlk114232522"/>
      <w:bookmarkEnd w:id="104"/>
      <w:r w:rsidRPr="00D93EF8">
        <w:rPr>
          <w:b/>
          <w:bCs/>
        </w:rPr>
        <w:t>Other Provisions</w:t>
      </w:r>
    </w:p>
    <w:p w14:paraId="7C90DD76" w14:textId="547BD836" w:rsidR="00070B04" w:rsidRPr="00127D3B" w:rsidRDefault="00070B04" w:rsidP="00A25306">
      <w:pPr>
        <w:pStyle w:val="ListParagraph"/>
        <w:numPr>
          <w:ilvl w:val="1"/>
          <w:numId w:val="11"/>
        </w:numPr>
        <w:spacing w:line="240" w:lineRule="exact"/>
        <w:jc w:val="both"/>
        <w:rPr>
          <w:rFonts w:cs="Arial"/>
          <w:b/>
          <w:bCs/>
          <w:lang w:eastAsia="uk-UA"/>
        </w:rPr>
      </w:pPr>
      <w:r w:rsidRPr="00D93EF8">
        <w:rPr>
          <w:b/>
        </w:rPr>
        <w:t xml:space="preserve"> General</w:t>
      </w:r>
    </w:p>
    <w:p w14:paraId="3F9A4124" w14:textId="77777777" w:rsidR="00E477FA" w:rsidRPr="00127D3B" w:rsidRDefault="00E477FA" w:rsidP="00127D3B">
      <w:pPr>
        <w:spacing w:line="240" w:lineRule="exact"/>
        <w:jc w:val="both"/>
        <w:textAlignment w:val="baseline"/>
        <w:rPr>
          <w:rFonts w:cs="Arial"/>
          <w:lang w:eastAsia="uk-UA"/>
        </w:rPr>
      </w:pPr>
      <w:r w:rsidRPr="00127D3B">
        <w:rPr>
          <w:rFonts w:cs="Arial"/>
          <w:lang w:eastAsia="uk-UA"/>
        </w:rPr>
        <w:t>The Contract will be signed by the Parties as a soft copy version by sending to each other by electronic means signed and scanned copies of the Contract and annexes. Such Contract shall have full legal force as the hard copies of it. The hard copies will be submitted as soon as the security situation in Ukraine stabilizes. In this case, the Party that sent the Contract is responsible for the authenticity of the signatures of its authorized representatives and imprint of seal (if any).</w:t>
      </w:r>
    </w:p>
    <w:p w14:paraId="1BC1D3C1" w14:textId="0247AD0C" w:rsidR="00E477FA" w:rsidRDefault="00E477FA" w:rsidP="00127D3B">
      <w:pPr>
        <w:jc w:val="both"/>
        <w:rPr>
          <w:lang w:val="en-US"/>
        </w:rPr>
      </w:pPr>
      <w:r w:rsidRPr="0051151D">
        <w:rPr>
          <w:lang w:val="en-US"/>
        </w:rPr>
        <w:t xml:space="preserve">The implementation of activities under present Contract can be started only after the Contact enters in force. </w:t>
      </w:r>
    </w:p>
    <w:p w14:paraId="303F4A7F" w14:textId="1487EC32" w:rsidR="006C5EAD" w:rsidRDefault="006C5EAD" w:rsidP="00127D3B">
      <w:pPr>
        <w:jc w:val="both"/>
      </w:pPr>
      <w:r w:rsidRPr="00D43FAE">
        <w:rPr>
          <w:rFonts w:cs="Arial"/>
        </w:rPr>
        <w:t xml:space="preserve">With signing of this contract, the parties are fully aware of the respective GIZ provisions, namely General terms and conditions of contract for supplying services and work on behalf of the Deutsche Gesellschaft fur Internationale Zusammenarbeit GmbH in Ukraine </w:t>
      </w:r>
      <w:r w:rsidRPr="00F6366E">
        <w:rPr>
          <w:rFonts w:cs="Arial"/>
        </w:rPr>
        <w:t>published on</w:t>
      </w:r>
      <w:r>
        <w:rPr>
          <w:rFonts w:cs="Arial"/>
        </w:rPr>
        <w:t xml:space="preserve"> the </w:t>
      </w:r>
      <w:r w:rsidRPr="00F6366E">
        <w:rPr>
          <w:rFonts w:cs="Arial"/>
        </w:rPr>
        <w:t xml:space="preserve">link </w:t>
      </w:r>
      <w:r w:rsidRPr="000841A2">
        <w:t xml:space="preserve"> </w:t>
      </w:r>
      <w:hyperlink r:id="rId11" w:history="1">
        <w:r>
          <w:rPr>
            <w:rStyle w:val="Hyperlink"/>
          </w:rPr>
          <w:t>Закупівлі - giz.de</w:t>
        </w:r>
      </w:hyperlink>
      <w:r>
        <w:rPr>
          <w:lang w:val="uk-UA"/>
        </w:rPr>
        <w:t xml:space="preserve"> </w:t>
      </w:r>
      <w:r>
        <w:rPr>
          <w:lang w:val="en-US"/>
        </w:rPr>
        <w:t xml:space="preserve">(section “Terms of procurement of services”/ </w:t>
      </w:r>
      <w:r>
        <w:rPr>
          <w:lang w:val="uk-UA"/>
        </w:rPr>
        <w:t xml:space="preserve">секція </w:t>
      </w:r>
      <w:r>
        <w:rPr>
          <w:lang w:val="en-US"/>
        </w:rPr>
        <w:t>“</w:t>
      </w:r>
      <w:r>
        <w:rPr>
          <w:lang w:val="uk-UA"/>
        </w:rPr>
        <w:t>Умови закупівель послуг</w:t>
      </w:r>
      <w:r>
        <w:rPr>
          <w:lang w:val="en-US"/>
        </w:rPr>
        <w:t>”</w:t>
      </w:r>
      <w:r>
        <w:rPr>
          <w:lang w:val="uk-UA"/>
        </w:rPr>
        <w:t>)</w:t>
      </w:r>
      <w:r>
        <w:rPr>
          <w:lang w:val="en-US"/>
        </w:rPr>
        <w:t xml:space="preserve"> </w:t>
      </w:r>
      <w:r w:rsidRPr="00D43FAE">
        <w:rPr>
          <w:rFonts w:cs="Arial"/>
        </w:rPr>
        <w:t>and such provisions shall be binding on the parties as if stated in full in this agreement.</w:t>
      </w:r>
    </w:p>
    <w:p w14:paraId="77C0A14D" w14:textId="7BC0D884" w:rsidR="00E477FA" w:rsidRDefault="00E477FA" w:rsidP="00127D3B">
      <w:pPr>
        <w:jc w:val="both"/>
      </w:pPr>
      <w:r>
        <w:t xml:space="preserve">On the date of signing this </w:t>
      </w:r>
      <w:r w:rsidRPr="25BF2340">
        <w:rPr>
          <w:lang w:val="en-US"/>
        </w:rPr>
        <w:t>Contract</w:t>
      </w:r>
      <w:r>
        <w:t xml:space="preserve">, the Contactor confirms that in accordance with the Tax Code of Ukraine, the Contractor </w:t>
      </w:r>
      <w:r w:rsidRPr="00D93EF8">
        <w:rPr>
          <w:highlight w:val="yellow"/>
        </w:rPr>
        <w:t>is/is not</w:t>
      </w:r>
      <w:r>
        <w:t xml:space="preserve"> </w:t>
      </w:r>
      <w:r w:rsidRPr="25BF2340">
        <w:rPr>
          <w:i/>
          <w:iCs/>
          <w:color w:val="ED7D31" w:themeColor="accent2"/>
        </w:rPr>
        <w:t>(</w:t>
      </w:r>
      <w:r w:rsidR="00ED7840" w:rsidRPr="25BF2340">
        <w:rPr>
          <w:i/>
          <w:iCs/>
          <w:color w:val="ED7D31" w:themeColor="accent2"/>
        </w:rPr>
        <w:t>shall be specified at the time of contract preparation by the procurement unit responsible for contract preparation</w:t>
      </w:r>
      <w:r w:rsidRPr="25BF2340">
        <w:rPr>
          <w:i/>
          <w:iCs/>
          <w:color w:val="ED7D31" w:themeColor="accent2"/>
        </w:rPr>
        <w:t>)</w:t>
      </w:r>
      <w:r w:rsidRPr="25BF2340">
        <w:rPr>
          <w:color w:val="ED7D31" w:themeColor="accent2"/>
        </w:rPr>
        <w:t xml:space="preserve"> </w:t>
      </w:r>
      <w:r>
        <w:t>a payer of value added tax under general conditions.</w:t>
      </w:r>
    </w:p>
    <w:p w14:paraId="2B04DE39" w14:textId="22F0006D" w:rsidR="007A3BEA" w:rsidRDefault="007A3BEA" w:rsidP="00127D3B">
      <w:pPr>
        <w:jc w:val="both"/>
      </w:pPr>
      <w:r w:rsidRPr="57BB384F">
        <w:rPr>
          <w:rFonts w:cs="Arial"/>
        </w:rPr>
        <w:t>The Contractor shall be responsible for all taxes and other payments according to the Ukrainian law. Taxes, levies or fees to the Government of Ukraine shall be paid by the Contractor</w:t>
      </w:r>
      <w:r>
        <w:rPr>
          <w:rFonts w:cs="Arial"/>
        </w:rPr>
        <w:t>.</w:t>
      </w:r>
    </w:p>
    <w:p w14:paraId="7178B368" w14:textId="77777777" w:rsidR="00E477FA" w:rsidRDefault="00E477FA" w:rsidP="00127D3B">
      <w:pPr>
        <w:jc w:val="both"/>
        <w:rPr>
          <w:rStyle w:val="ui-provider"/>
        </w:rPr>
      </w:pPr>
      <w:r>
        <w:rPr>
          <w:rStyle w:val="ui-provider"/>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76E61D25" w14:textId="5306DCE5" w:rsidR="00BF2788" w:rsidRDefault="00BF2788" w:rsidP="00127D3B">
      <w:pPr>
        <w:pStyle w:val="ListParagraph"/>
        <w:ind w:left="0"/>
        <w:jc w:val="both"/>
        <w:rPr>
          <w:lang w:val="en-US"/>
        </w:rPr>
      </w:pPr>
      <w:r w:rsidRPr="00081256">
        <w:rPr>
          <w:lang w:val="en-US"/>
        </w:rPr>
        <w:t xml:space="preserve">Additionally, </w:t>
      </w:r>
      <w:r>
        <w:rPr>
          <w:lang w:val="en-US"/>
        </w:rPr>
        <w:t xml:space="preserve">the Contractor </w:t>
      </w:r>
      <w:r w:rsidR="00D81419">
        <w:rPr>
          <w:lang w:val="en-US"/>
        </w:rPr>
        <w:t>must</w:t>
      </w:r>
      <w:r>
        <w:rPr>
          <w:lang w:val="en-US"/>
        </w:rPr>
        <w:t xml:space="preserve">: </w:t>
      </w:r>
    </w:p>
    <w:p w14:paraId="74F9061B" w14:textId="77777777" w:rsidR="00BF2788" w:rsidRPr="00526D1C" w:rsidRDefault="00BF2788" w:rsidP="00A25306">
      <w:pPr>
        <w:numPr>
          <w:ilvl w:val="0"/>
          <w:numId w:val="13"/>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in Ukraine;</w:t>
      </w:r>
    </w:p>
    <w:p w14:paraId="106C28C8" w14:textId="2F443BA2" w:rsidR="00BF2788" w:rsidRPr="00526D1C" w:rsidRDefault="00BF2788" w:rsidP="00A25306">
      <w:pPr>
        <w:numPr>
          <w:ilvl w:val="0"/>
          <w:numId w:val="13"/>
        </w:numPr>
        <w:spacing w:before="100" w:beforeAutospacing="1" w:after="0"/>
        <w:jc w:val="both"/>
        <w:rPr>
          <w:lang w:val="en-US"/>
        </w:rPr>
      </w:pPr>
      <w:r w:rsidRPr="00526D1C">
        <w:rPr>
          <w:lang w:val="en-US"/>
        </w:rPr>
        <w:t>not be on the sanctions list of Ukraine, the EU</w:t>
      </w:r>
      <w:r w:rsidR="00525C7E">
        <w:rPr>
          <w:lang w:val="en-US"/>
        </w:rPr>
        <w:t>, the UN</w:t>
      </w:r>
      <w:r w:rsidRPr="00526D1C">
        <w:rPr>
          <w:lang w:val="en-US"/>
        </w:rPr>
        <w:t>;</w:t>
      </w:r>
    </w:p>
    <w:p w14:paraId="20653495" w14:textId="520013AA" w:rsidR="00BF2788" w:rsidRPr="00526D1C" w:rsidRDefault="00BF2788" w:rsidP="00A25306">
      <w:pPr>
        <w:numPr>
          <w:ilvl w:val="0"/>
          <w:numId w:val="13"/>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the UN</w:t>
      </w:r>
      <w:r>
        <w:rPr>
          <w:lang w:val="en-US"/>
        </w:rPr>
        <w:t>;</w:t>
      </w:r>
    </w:p>
    <w:p w14:paraId="659F0D3F" w14:textId="77777777" w:rsidR="00BF2788" w:rsidRDefault="00BF2788" w:rsidP="00A25306">
      <w:pPr>
        <w:numPr>
          <w:ilvl w:val="0"/>
          <w:numId w:val="13"/>
        </w:numPr>
        <w:spacing w:before="100" w:beforeAutospacing="1" w:after="0"/>
        <w:jc w:val="both"/>
        <w:rPr>
          <w:lang w:val="en-US"/>
        </w:rPr>
      </w:pPr>
      <w:r w:rsidRPr="00526D1C">
        <w:rPr>
          <w:lang w:val="en-US"/>
        </w:rPr>
        <w:t>not be in the process of termination;</w:t>
      </w:r>
    </w:p>
    <w:p w14:paraId="21CC10EA" w14:textId="24DFB816" w:rsidR="00BF2788" w:rsidRDefault="00BF2788" w:rsidP="00A25306">
      <w:pPr>
        <w:numPr>
          <w:ilvl w:val="0"/>
          <w:numId w:val="13"/>
        </w:numPr>
        <w:spacing w:before="100" w:beforeAutospacing="1" w:after="0"/>
        <w:jc w:val="both"/>
        <w:rPr>
          <w:lang w:val="en-US"/>
        </w:rPr>
      </w:pPr>
      <w:r w:rsidRPr="75166D84">
        <w:rPr>
          <w:lang w:val="en-US"/>
        </w:rPr>
        <w:t xml:space="preserve">not be </w:t>
      </w:r>
      <w:r w:rsidR="00B8256A" w:rsidRPr="75166D84">
        <w:rPr>
          <w:lang w:val="en-US"/>
        </w:rPr>
        <w:t>registered</w:t>
      </w:r>
      <w:r w:rsidRPr="75166D84">
        <w:rPr>
          <w:lang w:val="en-US"/>
        </w:rPr>
        <w:t xml:space="preserve"> on </w:t>
      </w:r>
      <w:r w:rsidR="00280118" w:rsidRPr="75166D84">
        <w:rPr>
          <w:rFonts w:cs="Arial"/>
          <w:lang w:val="en-US"/>
        </w:rPr>
        <w:t xml:space="preserve">temporary </w:t>
      </w:r>
      <w:r w:rsidR="00B8256A" w:rsidRPr="75166D84">
        <w:rPr>
          <w:rFonts w:cs="Arial"/>
          <w:lang w:val="en-US"/>
        </w:rPr>
        <w:t>occupied</w:t>
      </w:r>
      <w:r w:rsidR="00280118" w:rsidRPr="75166D84">
        <w:rPr>
          <w:rFonts w:cs="Arial"/>
          <w:lang w:val="en-US"/>
        </w:rPr>
        <w:t xml:space="preserve"> territories of Ukraine</w:t>
      </w:r>
      <w:r w:rsidRPr="75166D84">
        <w:rPr>
          <w:lang w:val="en-US"/>
        </w:rPr>
        <w:t>;</w:t>
      </w:r>
    </w:p>
    <w:p w14:paraId="2CB1B17B" w14:textId="3E825686" w:rsidR="00BF2788" w:rsidRPr="00526D1C" w:rsidRDefault="00BF2788" w:rsidP="00A25306">
      <w:pPr>
        <w:numPr>
          <w:ilvl w:val="0"/>
          <w:numId w:val="13"/>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525C7E">
        <w:rPr>
          <w:rFonts w:cs="Arial"/>
          <w:lang w:val="en-US"/>
        </w:rPr>
        <w:t xml:space="preserve">the Republic of Belarus, </w:t>
      </w:r>
      <w:r w:rsidR="00525C7E" w:rsidRPr="001A4190">
        <w:rPr>
          <w:rFonts w:cs="Arial"/>
          <w:lang w:val="en-US"/>
        </w:rPr>
        <w:t>the Islamic Republic of Iran</w:t>
      </w:r>
      <w:r w:rsidR="00525C7E">
        <w:rPr>
          <w:rFonts w:cs="Arial"/>
          <w:lang w:val="en-US"/>
        </w:rPr>
        <w:t>,</w:t>
      </w:r>
      <w:r w:rsidR="00525C7E" w:rsidRPr="007B1CC2">
        <w:rPr>
          <w:lang w:val="uk-UA"/>
        </w:rPr>
        <w:t xml:space="preserve"> </w:t>
      </w:r>
      <w:r w:rsidRPr="007B1CC2">
        <w:rPr>
          <w:lang w:val="uk-UA"/>
        </w:rPr>
        <w:t>a citizen of the Russian Federation,</w:t>
      </w:r>
      <w:r w:rsidR="00525C7E">
        <w:rPr>
          <w:lang w:val="en-US"/>
        </w:rPr>
        <w:t xml:space="preserve"> </w:t>
      </w:r>
      <w:r w:rsidR="00525C7E">
        <w:rPr>
          <w:rFonts w:cs="Arial"/>
          <w:lang w:val="en-US"/>
        </w:rPr>
        <w:t xml:space="preserve">the </w:t>
      </w:r>
      <w:r w:rsidR="00525C7E">
        <w:rPr>
          <w:rFonts w:cs="Arial"/>
          <w:lang w:val="en-US"/>
        </w:rPr>
        <w:lastRenderedPageBreak/>
        <w:t xml:space="preserve">Republic of Belarus, </w:t>
      </w:r>
      <w:r w:rsidR="00525C7E" w:rsidRPr="001A4190">
        <w:rPr>
          <w:rFonts w:cs="Arial"/>
          <w:lang w:val="en-US"/>
        </w:rPr>
        <w:t>the Islamic Republic of Iran</w:t>
      </w:r>
      <w:r w:rsidRPr="007B1CC2">
        <w:rPr>
          <w:lang w:val="uk-UA"/>
        </w:rPr>
        <w:t xml:space="preserve"> except for those who live on the territory of Ukraine on legal grounds, or a legal entity created and registered in accordance with the legislation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Pr>
          <w:lang w:val="uk-UA"/>
        </w:rPr>
        <w:t xml:space="preserve">. </w:t>
      </w:r>
    </w:p>
    <w:p w14:paraId="467BEB8F" w14:textId="5FCB1B87" w:rsidR="00D43FAE" w:rsidRDefault="00E07D72" w:rsidP="00127D3B">
      <w:pPr>
        <w:jc w:val="both"/>
        <w:rPr>
          <w:rFonts w:eastAsia="Arial" w:cs="Arial"/>
          <w:lang w:val="en-US"/>
        </w:rPr>
      </w:pPr>
      <w:r w:rsidRPr="00100B49">
        <w:rPr>
          <w:rFonts w:eastAsia="Arial" w:cs="Arial"/>
          <w:lang w:val="en-US"/>
        </w:rPr>
        <w:t>GIZ reserves the right to verify th</w:t>
      </w:r>
      <w:r w:rsidR="00525C7E">
        <w:rPr>
          <w:rFonts w:eastAsia="Arial" w:cs="Arial"/>
          <w:lang w:val="en-US"/>
        </w:rPr>
        <w:t>e</w:t>
      </w:r>
      <w:r w:rsidRPr="00100B49">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7451B1F5" w14:textId="598393CE" w:rsidR="00E7510C" w:rsidRPr="00D93EF8" w:rsidRDefault="00E07D72" w:rsidP="00A25306">
      <w:pPr>
        <w:pStyle w:val="ListParagraph"/>
        <w:numPr>
          <w:ilvl w:val="1"/>
          <w:numId w:val="11"/>
        </w:numPr>
        <w:spacing w:line="240" w:lineRule="exact"/>
        <w:jc w:val="both"/>
        <w:rPr>
          <w:rFonts w:cs="Arial"/>
          <w:b/>
          <w:bCs/>
        </w:rPr>
      </w:pPr>
      <w:r w:rsidRPr="00D93EF8">
        <w:rPr>
          <w:rFonts w:cs="Arial"/>
          <w:b/>
          <w:bCs/>
          <w:lang w:eastAsia="uk-UA"/>
        </w:rPr>
        <w:t xml:space="preserve">VAT Exemption </w:t>
      </w:r>
    </w:p>
    <w:p w14:paraId="1C65AAE3" w14:textId="03142F9C" w:rsidR="00FB7B05" w:rsidRPr="003C27F5" w:rsidRDefault="003C27F5" w:rsidP="003C27F5">
      <w:pPr>
        <w:pStyle w:val="ZulschenderText"/>
        <w:jc w:val="both"/>
        <w:rPr>
          <w:b/>
          <w:bCs/>
          <w:i w:val="0"/>
          <w:iCs/>
          <w:color w:val="auto"/>
        </w:rPr>
      </w:pPr>
      <w:r w:rsidRPr="00FE67FA">
        <w:rPr>
          <w:b/>
          <w:bCs/>
          <w:i w:val="0"/>
          <w:iCs/>
          <w:color w:val="auto"/>
        </w:rPr>
        <w:t>Not applicable.</w:t>
      </w:r>
    </w:p>
    <w:p w14:paraId="1D6855D1" w14:textId="5CD40282" w:rsidR="00E477FA" w:rsidRPr="003D31E7" w:rsidRDefault="00E477FA" w:rsidP="00A25306">
      <w:pPr>
        <w:pStyle w:val="Heading1"/>
        <w:numPr>
          <w:ilvl w:val="0"/>
          <w:numId w:val="11"/>
        </w:numPr>
        <w:ind w:left="0" w:firstLine="0"/>
        <w:jc w:val="both"/>
        <w:rPr>
          <w:rFonts w:cs="Arial"/>
          <w:szCs w:val="22"/>
        </w:rPr>
      </w:pPr>
      <w:r>
        <w:t>Outsourced processing of personal data</w:t>
      </w:r>
      <w:r w:rsidR="00FF5247">
        <w:t xml:space="preserve"> </w:t>
      </w:r>
    </w:p>
    <w:p w14:paraId="590D5106" w14:textId="77777777" w:rsidR="003C27F5" w:rsidRPr="00FC4025" w:rsidRDefault="003C27F5" w:rsidP="003C27F5">
      <w:pPr>
        <w:jc w:val="both"/>
      </w:pPr>
      <w:bookmarkStart w:id="106" w:name="_Toc119492775"/>
      <w:bookmarkStart w:id="107" w:name="_Toc119492820"/>
      <w:bookmarkStart w:id="108" w:name="_Toc119492869"/>
      <w:bookmarkStart w:id="109" w:name="_Toc119492984"/>
      <w:bookmarkStart w:id="110" w:name="_Toc119493072"/>
      <w:bookmarkStart w:id="111" w:name="_Toc119493222"/>
      <w:bookmarkStart w:id="112" w:name="_Toc119493846"/>
      <w:bookmarkStart w:id="113" w:name="_Ref508121786"/>
      <w:bookmarkStart w:id="114" w:name="_Ref508122384"/>
      <w:bookmarkStart w:id="115" w:name="_Ref508122597"/>
      <w:bookmarkStart w:id="116" w:name="_Toc508620018"/>
      <w:bookmarkStart w:id="117" w:name="_Toc119493847"/>
      <w:bookmarkStart w:id="118" w:name="_Toc127948124"/>
      <w:bookmarkEnd w:id="70"/>
      <w:bookmarkEnd w:id="71"/>
      <w:bookmarkEnd w:id="105"/>
      <w:bookmarkEnd w:id="106"/>
      <w:bookmarkEnd w:id="107"/>
      <w:bookmarkEnd w:id="108"/>
      <w:bookmarkEnd w:id="109"/>
      <w:bookmarkEnd w:id="110"/>
      <w:bookmarkEnd w:id="111"/>
      <w:bookmarkEnd w:id="112"/>
      <w:r w:rsidRPr="00FC4025">
        <w:t>The performance of the contract may bе associated with the processing of personal data bу the contractor, who would аІоnе define the nature of such data and how such processing would bе carried out. Іn such cases, the contractor shall act as аn independent DATА CONTROLLER and must аІоnе comply with ALL аррІісаbІе data protection obligations, including those stemming from regional and ІосаІ laws. The contractor must process personal data оnІу when а given goal cannot bе reasonably attained without such data. The data protection principles such as lawfulness, data minimization, accuracy, purpose limitation, storage limitation, transparency, integrity and confidentiality, and accountability, as well as the numerous rights of the data subject must bе paid due attention.</w:t>
      </w:r>
    </w:p>
    <w:p w14:paraId="317E85E3" w14:textId="557C5B6A" w:rsidR="0051151D" w:rsidRPr="00D93EF8" w:rsidRDefault="008261A9" w:rsidP="00A25306">
      <w:pPr>
        <w:pStyle w:val="ListParagraph"/>
        <w:numPr>
          <w:ilvl w:val="0"/>
          <w:numId w:val="11"/>
        </w:numPr>
        <w:tabs>
          <w:tab w:val="left" w:pos="284"/>
        </w:tabs>
        <w:ind w:left="0" w:firstLine="0"/>
        <w:jc w:val="both"/>
        <w:rPr>
          <w:b/>
          <w:lang w:val="uk-UA"/>
        </w:rPr>
      </w:pPr>
      <w:r w:rsidRPr="0051151D">
        <w:rPr>
          <w:b/>
        </w:rPr>
        <w:t xml:space="preserve">Requirements </w:t>
      </w:r>
      <w:r w:rsidR="00F40FC7">
        <w:rPr>
          <w:b/>
        </w:rPr>
        <w:t>to</w:t>
      </w:r>
      <w:r w:rsidRPr="0051151D">
        <w:rPr>
          <w:b/>
        </w:rPr>
        <w:t xml:space="preserve"> the format of the </w:t>
      </w:r>
      <w:bookmarkEnd w:id="113"/>
      <w:bookmarkEnd w:id="114"/>
      <w:bookmarkEnd w:id="115"/>
      <w:bookmarkEnd w:id="116"/>
      <w:bookmarkEnd w:id="117"/>
      <w:bookmarkEnd w:id="118"/>
      <w:r w:rsidR="005C6AC2">
        <w:rPr>
          <w:b/>
        </w:rPr>
        <w:t>bid</w:t>
      </w:r>
    </w:p>
    <w:p w14:paraId="4B86713B" w14:textId="2270D828" w:rsidR="0051151D" w:rsidRPr="00D93EF8" w:rsidRDefault="008F14EA" w:rsidP="00A25306">
      <w:pPr>
        <w:pStyle w:val="ListParagraph"/>
        <w:numPr>
          <w:ilvl w:val="1"/>
          <w:numId w:val="11"/>
        </w:numPr>
        <w:ind w:left="0" w:firstLine="0"/>
        <w:jc w:val="both"/>
        <w:rPr>
          <w:rFonts w:eastAsia="Arial" w:cs="Arial"/>
          <w:b/>
          <w:bCs/>
          <w:lang w:val="uk-UA"/>
        </w:rPr>
      </w:pPr>
      <w:bookmarkStart w:id="119" w:name="_Toc112161422"/>
      <w:bookmarkStart w:id="120" w:name="_Toc127948125"/>
      <w:r w:rsidRPr="00127D3B">
        <w:rPr>
          <w:rFonts w:eastAsia="Arial" w:cs="Arial"/>
          <w:b/>
          <w:bCs/>
          <w:lang w:val="en-US"/>
        </w:rPr>
        <w:t>Documents to be submitte</w:t>
      </w:r>
      <w:bookmarkEnd w:id="119"/>
      <w:bookmarkEnd w:id="120"/>
      <w:r w:rsidR="0051151D" w:rsidRPr="00127D3B">
        <w:rPr>
          <w:rFonts w:eastAsia="Arial" w:cs="Arial"/>
          <w:b/>
          <w:bCs/>
          <w:lang w:val="en-US"/>
        </w:rPr>
        <w:t>d</w:t>
      </w:r>
    </w:p>
    <w:p w14:paraId="1A9F84C0" w14:textId="7BE65F87" w:rsidR="008F14EA" w:rsidRPr="0051151D" w:rsidRDefault="008F14EA" w:rsidP="00A25306">
      <w:pPr>
        <w:pStyle w:val="ListParagraph"/>
        <w:numPr>
          <w:ilvl w:val="2"/>
          <w:numId w:val="11"/>
        </w:numPr>
        <w:ind w:left="0" w:firstLine="0"/>
        <w:jc w:val="both"/>
        <w:rPr>
          <w:rFonts w:eastAsiaTheme="majorEastAsia"/>
          <w:b/>
          <w:szCs w:val="26"/>
        </w:rPr>
      </w:pPr>
      <w:bookmarkStart w:id="121" w:name="_Toc112161423"/>
      <w:bookmarkStart w:id="122" w:name="_Toc127948126"/>
      <w:r w:rsidRPr="0051151D">
        <w:rPr>
          <w:rStyle w:val="normaltextrun"/>
          <w:rFonts w:eastAsia="Arial"/>
          <w:b/>
          <w:lang w:val="en-US"/>
        </w:rPr>
        <w:t xml:space="preserve">Technical </w:t>
      </w:r>
      <w:bookmarkEnd w:id="121"/>
      <w:bookmarkEnd w:id="122"/>
      <w:r w:rsidR="00E35F1E">
        <w:rPr>
          <w:rStyle w:val="normaltextrun"/>
          <w:rFonts w:eastAsia="Arial"/>
          <w:b/>
          <w:lang w:val="en-US"/>
        </w:rPr>
        <w:t>bid</w:t>
      </w:r>
    </w:p>
    <w:p w14:paraId="4E4077A8" w14:textId="594142CC" w:rsidR="008F14EA" w:rsidRPr="00127D3B" w:rsidRDefault="005C6AC2" w:rsidP="00127D3B">
      <w:pPr>
        <w:jc w:val="both"/>
        <w:rPr>
          <w:rFonts w:eastAsia="Arial" w:cs="Arial"/>
          <w:lang w:val="en-US"/>
        </w:rPr>
      </w:pPr>
      <w:r w:rsidRPr="00127D3B">
        <w:rPr>
          <w:rFonts w:eastAsia="Arial" w:cs="Arial"/>
          <w:lang w:val="en-US"/>
        </w:rPr>
        <w:t>T</w:t>
      </w:r>
      <w:r w:rsidR="008F14EA" w:rsidRPr="00127D3B">
        <w:rPr>
          <w:rFonts w:eastAsia="Arial" w:cs="Arial"/>
          <w:lang w:val="en-US"/>
        </w:rPr>
        <w:t>enderers must provide the following documents:</w:t>
      </w:r>
    </w:p>
    <w:p w14:paraId="1A3B507C" w14:textId="2B66FC36" w:rsidR="008F14EA" w:rsidRPr="00127D3B" w:rsidRDefault="008F14EA" w:rsidP="00A25306">
      <w:pPr>
        <w:pStyle w:val="ListParagraph"/>
        <w:numPr>
          <w:ilvl w:val="0"/>
          <w:numId w:val="10"/>
        </w:numPr>
        <w:spacing w:line="259" w:lineRule="auto"/>
        <w:jc w:val="both"/>
        <w:rPr>
          <w:rFonts w:eastAsia="Arial" w:cs="Arial"/>
          <w:lang w:val="en-US"/>
        </w:rPr>
      </w:pPr>
      <w:r w:rsidRPr="00127D3B">
        <w:rPr>
          <w:rFonts w:eastAsia="Arial" w:cs="Arial"/>
          <w:lang w:val="en-US"/>
        </w:rPr>
        <w:t xml:space="preserve">a technical </w:t>
      </w:r>
      <w:r w:rsidR="00E35F1E" w:rsidRPr="00127D3B">
        <w:rPr>
          <w:rFonts w:eastAsia="Arial" w:cs="Arial"/>
          <w:lang w:val="en-US"/>
        </w:rPr>
        <w:t>bid</w:t>
      </w:r>
      <w:r w:rsidRPr="00127D3B">
        <w:rPr>
          <w:rFonts w:eastAsia="Arial" w:cs="Arial"/>
          <w:lang w:val="en-US"/>
        </w:rPr>
        <w:t xml:space="preserve"> containing a description of the methodology proposed in relation to the identified tasks</w:t>
      </w:r>
      <w:r w:rsidRPr="00127D3B">
        <w:rPr>
          <w:rFonts w:eastAsia="Arial" w:cs="Arial"/>
        </w:rPr>
        <w:t xml:space="preserve">. </w:t>
      </w:r>
      <w:r w:rsidRPr="00127D3B">
        <w:rPr>
          <w:rFonts w:eastAsia="Arial" w:cs="Arial"/>
          <w:b/>
          <w:bCs/>
          <w:lang w:val="en-US"/>
        </w:rPr>
        <w:t xml:space="preserve">Technical </w:t>
      </w:r>
      <w:r w:rsidR="00E35F1E" w:rsidRPr="00127D3B">
        <w:rPr>
          <w:rFonts w:eastAsia="Arial" w:cs="Arial"/>
          <w:b/>
          <w:bCs/>
          <w:lang w:val="en-US"/>
        </w:rPr>
        <w:t>bid</w:t>
      </w:r>
      <w:r w:rsidRPr="00127D3B">
        <w:rPr>
          <w:rFonts w:eastAsia="Arial" w:cs="Arial"/>
          <w:b/>
          <w:bCs/>
          <w:lang w:val="en-US"/>
        </w:rPr>
        <w:t xml:space="preserve"> must be signed and stamped (if stamp is used);</w:t>
      </w:r>
    </w:p>
    <w:p w14:paraId="0219DBB7" w14:textId="4697A4E1" w:rsidR="008F14EA" w:rsidRPr="00FE67FA" w:rsidRDefault="005C6AC2" w:rsidP="00A25306">
      <w:pPr>
        <w:pStyle w:val="ListParagraph"/>
        <w:numPr>
          <w:ilvl w:val="0"/>
          <w:numId w:val="10"/>
        </w:numPr>
        <w:spacing w:line="259" w:lineRule="auto"/>
        <w:jc w:val="both"/>
        <w:rPr>
          <w:rFonts w:eastAsia="Arial" w:cs="Arial"/>
          <w:lang w:val="en-US"/>
        </w:rPr>
      </w:pPr>
      <w:r w:rsidRPr="00FE67FA">
        <w:rPr>
          <w:rFonts w:eastAsia="Arial" w:cs="Arial"/>
          <w:lang w:val="en-US"/>
        </w:rPr>
        <w:t>CVs</w:t>
      </w:r>
      <w:r w:rsidR="008F14EA" w:rsidRPr="00FE67FA">
        <w:rPr>
          <w:rFonts w:eastAsia="Arial" w:cs="Arial"/>
          <w:lang w:val="en-US"/>
        </w:rPr>
        <w:t xml:space="preserve"> of all experts with relevant work experience, qualifications. </w:t>
      </w:r>
    </w:p>
    <w:p w14:paraId="7D959946" w14:textId="584D1004" w:rsidR="008F14EA" w:rsidRPr="001261F8" w:rsidRDefault="008F14EA" w:rsidP="00127D3B">
      <w:pPr>
        <w:jc w:val="both"/>
      </w:pPr>
      <w:r>
        <w:t>The structure of the</w:t>
      </w:r>
      <w:r w:rsidR="005C6AC2">
        <w:t xml:space="preserve"> technical</w:t>
      </w:r>
      <w:r>
        <w:t xml:space="preserve"> </w:t>
      </w:r>
      <w:r w:rsidR="005C6AC2">
        <w:t>bid</w:t>
      </w:r>
      <w:r>
        <w:t xml:space="preserve"> must correspond to the structure of the ToRs. In particular, the detailed structure of the concept (Chapter 3) should be organised in accordance with the positively weighted criteria in the assessment grid (not with zero). The</w:t>
      </w:r>
      <w:r w:rsidR="005C6AC2">
        <w:t xml:space="preserve"> technical</w:t>
      </w:r>
      <w:r>
        <w:t xml:space="preserve"> </w:t>
      </w:r>
      <w:r w:rsidR="005C6AC2">
        <w:t>bid</w:t>
      </w:r>
      <w:r>
        <w:t xml:space="preserve"> must be legible (font size 11 or larger) and clearly formulated. It must be drawn up in </w:t>
      </w:r>
      <w:r w:rsidR="00D14C57">
        <w:fldChar w:fldCharType="begin">
          <w:ffData>
            <w:name w:val="Text90"/>
            <w:enabled/>
            <w:calcOnExit w:val="0"/>
            <w:textInput>
              <w:default w:val="English"/>
            </w:textInput>
          </w:ffData>
        </w:fldChar>
      </w:r>
      <w:r w:rsidR="00D14C57">
        <w:instrText xml:space="preserve"> </w:instrText>
      </w:r>
      <w:bookmarkStart w:id="123" w:name="Text90"/>
      <w:r w:rsidR="00D14C57">
        <w:instrText xml:space="preserve">FORMTEXT </w:instrText>
      </w:r>
      <w:r w:rsidR="00D14C57">
        <w:fldChar w:fldCharType="separate"/>
      </w:r>
      <w:r w:rsidR="00D14C57">
        <w:rPr>
          <w:noProof/>
        </w:rPr>
        <w:t>English</w:t>
      </w:r>
      <w:r w:rsidR="00D14C57">
        <w:fldChar w:fldCharType="end"/>
      </w:r>
      <w:bookmarkEnd w:id="123"/>
      <w:r>
        <w:t xml:space="preserve"> (language).</w:t>
      </w:r>
    </w:p>
    <w:p w14:paraId="6F261627" w14:textId="2F63D664" w:rsidR="008F14EA" w:rsidRDefault="008F14EA" w:rsidP="00127D3B">
      <w:pPr>
        <w:jc w:val="both"/>
      </w:pPr>
      <w:r>
        <w:t xml:space="preserve">The complete </w:t>
      </w:r>
      <w:r w:rsidR="005C6AC2">
        <w:t>technical bid</w:t>
      </w:r>
      <w:r>
        <w:t xml:space="preserve"> must not exceed </w:t>
      </w:r>
      <w:r w:rsidR="00FE67FA">
        <w:rPr>
          <w:lang w:val="uk-UA"/>
        </w:rPr>
        <w:t>10</w:t>
      </w:r>
      <w:r>
        <w:t xml:space="preserve"> pages (excluding CVs). If one of the maximum page lengths is exceeded, the content appearing after the cut-off point will not be included in the assessment. External content (e.g. links to websites) will also not be considered.</w:t>
      </w:r>
    </w:p>
    <w:p w14:paraId="064BF8C0" w14:textId="02A9F17D" w:rsidR="008F14EA" w:rsidRPr="001261F8" w:rsidRDefault="008F14EA" w:rsidP="00127D3B">
      <w:pPr>
        <w:jc w:val="both"/>
      </w:pPr>
      <w:r>
        <w:t>The CVs of the personnel proposed in accordance with Chapter </w:t>
      </w:r>
      <w:r w:rsidRPr="001261F8">
        <w:fldChar w:fldCharType="begin"/>
      </w:r>
      <w:r w:rsidRPr="001261F8">
        <w:instrText xml:space="preserve"> REF _Ref508122930 \r \h </w:instrText>
      </w:r>
      <w:r w:rsidR="00BF435E">
        <w:instrText xml:space="preserve"> \* MERGEFORMAT </w:instrText>
      </w:r>
      <w:r w:rsidRPr="001261F8">
        <w:fldChar w:fldCharType="separate"/>
      </w:r>
      <w:r>
        <w:t>4</w:t>
      </w:r>
      <w:r w:rsidRPr="001261F8">
        <w:fldChar w:fldCharType="end"/>
      </w:r>
      <w:r>
        <w:t xml:space="preserve"> of the ToRs must be submitted using the format specified in the terms and conditions for application</w:t>
      </w:r>
      <w:r w:rsidR="00184804">
        <w:t xml:space="preserve"> (if such format of CV is set)</w:t>
      </w:r>
      <w:r>
        <w:t xml:space="preserve">. The CVs shall not exceed </w:t>
      </w:r>
      <w:r w:rsidR="00FE67FA">
        <w:rPr>
          <w:lang w:val="uk-UA"/>
        </w:rPr>
        <w:t>2</w:t>
      </w:r>
      <w:r>
        <w:t xml:space="preserve"> pages each. They must clearly show the position and job the proposed person held in the reference project and for how long. The CVs </w:t>
      </w:r>
      <w:r w:rsidR="00184804">
        <w:t>must be drawn up</w:t>
      </w:r>
      <w:r>
        <w:t xml:space="preserve"> in </w:t>
      </w:r>
      <w:r w:rsidR="00FE67FA">
        <w:rPr>
          <w:lang w:val="en-US"/>
        </w:rPr>
        <w:t>Ukrainian or English</w:t>
      </w:r>
      <w:r>
        <w:t xml:space="preserve"> language.</w:t>
      </w:r>
    </w:p>
    <w:p w14:paraId="350EAB36" w14:textId="121DEEE1" w:rsidR="008F14EA" w:rsidRPr="00127D3B" w:rsidRDefault="008F14EA" w:rsidP="00127D3B">
      <w:pPr>
        <w:jc w:val="both"/>
        <w:rPr>
          <w:rFonts w:eastAsia="Arial" w:cs="Arial"/>
          <w:b/>
          <w:bCs/>
          <w:lang w:val="en-US"/>
        </w:rPr>
      </w:pPr>
      <w:r w:rsidRPr="00127D3B">
        <w:rPr>
          <w:rFonts w:eastAsia="Arial" w:cs="Arial"/>
          <w:b/>
          <w:bCs/>
          <w:lang w:val="en-US"/>
        </w:rPr>
        <w:t xml:space="preserve">The technical </w:t>
      </w:r>
      <w:r w:rsidR="00184804" w:rsidRPr="00127D3B">
        <w:rPr>
          <w:rFonts w:eastAsia="Arial" w:cs="Arial"/>
          <w:b/>
          <w:bCs/>
          <w:lang w:val="en-US"/>
        </w:rPr>
        <w:t>bid</w:t>
      </w:r>
      <w:r w:rsidRPr="00127D3B">
        <w:rPr>
          <w:rFonts w:eastAsia="Arial" w:cs="Arial"/>
          <w:b/>
          <w:bCs/>
          <w:lang w:val="en-US"/>
        </w:rPr>
        <w:t xml:space="preserve"> must not include any financial information such as daily fees for experts or any other payments.</w:t>
      </w:r>
      <w:r w:rsidR="00184804" w:rsidRPr="00127D3B">
        <w:rPr>
          <w:rFonts w:eastAsia="Arial" w:cs="Arial"/>
          <w:b/>
          <w:bCs/>
          <w:lang w:val="en-US"/>
        </w:rPr>
        <w:t xml:space="preserve"> Otherwise the bid will be disqualified. </w:t>
      </w:r>
    </w:p>
    <w:p w14:paraId="0ECB0526" w14:textId="0DAA8245" w:rsidR="008F14EA" w:rsidRPr="0051151D" w:rsidRDefault="008F14EA" w:rsidP="00A25306">
      <w:pPr>
        <w:pStyle w:val="ListParagraph"/>
        <w:numPr>
          <w:ilvl w:val="2"/>
          <w:numId w:val="11"/>
        </w:numPr>
        <w:tabs>
          <w:tab w:val="left" w:pos="284"/>
        </w:tabs>
        <w:ind w:left="0" w:firstLine="0"/>
        <w:jc w:val="both"/>
        <w:rPr>
          <w:rStyle w:val="normaltextrun"/>
          <w:rFonts w:eastAsia="Arial"/>
          <w:b/>
          <w:lang w:val="en-US"/>
        </w:rPr>
      </w:pPr>
      <w:bookmarkStart w:id="124" w:name="_Toc112161424"/>
      <w:bookmarkStart w:id="125" w:name="_Toc127948127"/>
      <w:r w:rsidRPr="0051151D">
        <w:rPr>
          <w:rStyle w:val="normaltextrun"/>
          <w:rFonts w:eastAsia="Arial"/>
          <w:b/>
          <w:lang w:val="en-US"/>
        </w:rPr>
        <w:t xml:space="preserve">Commercial </w:t>
      </w:r>
      <w:bookmarkEnd w:id="124"/>
      <w:bookmarkEnd w:id="125"/>
      <w:r w:rsidR="00E35F1E">
        <w:rPr>
          <w:rStyle w:val="normaltextrun"/>
          <w:rFonts w:eastAsia="Arial"/>
          <w:b/>
          <w:lang w:val="en-US"/>
        </w:rPr>
        <w:t>bid</w:t>
      </w:r>
    </w:p>
    <w:p w14:paraId="1D9134B6" w14:textId="3CA56BA0" w:rsidR="008F14EA" w:rsidRPr="00127D3B" w:rsidRDefault="008F14EA" w:rsidP="00127D3B">
      <w:pPr>
        <w:jc w:val="both"/>
        <w:rPr>
          <w:rFonts w:eastAsia="Arial" w:cs="Arial"/>
          <w:lang w:val="uk-UA"/>
        </w:rPr>
      </w:pPr>
      <w:r w:rsidRPr="00127D3B">
        <w:rPr>
          <w:rFonts w:eastAsia="Arial" w:cs="Arial"/>
          <w:lang w:val="en-US"/>
        </w:rPr>
        <w:lastRenderedPageBreak/>
        <w:t xml:space="preserve">The commercial </w:t>
      </w:r>
      <w:r w:rsidR="00E35F1E" w:rsidRPr="00127D3B">
        <w:rPr>
          <w:rFonts w:eastAsia="Arial" w:cs="Arial"/>
          <w:lang w:val="en-US"/>
        </w:rPr>
        <w:t>bid</w:t>
      </w:r>
      <w:r w:rsidRPr="00127D3B">
        <w:rPr>
          <w:rFonts w:eastAsia="Arial" w:cs="Arial"/>
          <w:lang w:val="en-US"/>
        </w:rPr>
        <w:t xml:space="preserve"> must include the costs associated with the implementation of the assignment and must be provided according to the format provided in the tender documentation</w:t>
      </w:r>
      <w:r w:rsidR="00AD6EB3" w:rsidRPr="00127D3B">
        <w:rPr>
          <w:rFonts w:eastAsia="Arial" w:cs="Arial"/>
          <w:lang w:val="en-US"/>
        </w:rPr>
        <w:t xml:space="preserve">. </w:t>
      </w:r>
    </w:p>
    <w:p w14:paraId="669FDC8B" w14:textId="579D45D7" w:rsidR="008F14EA" w:rsidRPr="00127D3B" w:rsidRDefault="008F14EA" w:rsidP="00127D3B">
      <w:pPr>
        <w:jc w:val="both"/>
        <w:rPr>
          <w:rFonts w:eastAsia="Arial" w:cs="Arial"/>
          <w:b/>
          <w:bCs/>
        </w:rPr>
      </w:pPr>
      <w:r w:rsidRPr="00127D3B">
        <w:rPr>
          <w:rFonts w:eastAsia="Arial" w:cs="Arial"/>
          <w:b/>
          <w:bCs/>
          <w:lang w:val="en-US"/>
        </w:rPr>
        <w:t xml:space="preserve">Commercial </w:t>
      </w:r>
      <w:r w:rsidR="00E35F1E" w:rsidRPr="00127D3B">
        <w:rPr>
          <w:rFonts w:eastAsia="Arial" w:cs="Arial"/>
          <w:b/>
          <w:bCs/>
          <w:lang w:val="en-US"/>
        </w:rPr>
        <w:t>bid</w:t>
      </w:r>
      <w:r w:rsidRPr="00127D3B">
        <w:rPr>
          <w:rFonts w:eastAsia="Arial" w:cs="Arial"/>
          <w:b/>
          <w:bCs/>
          <w:lang w:val="en-US"/>
        </w:rPr>
        <w:t xml:space="preserve"> must be signed and stamped (if stamp is used)</w:t>
      </w:r>
      <w:r w:rsidRPr="00127D3B">
        <w:rPr>
          <w:rFonts w:eastAsia="Arial" w:cs="Arial"/>
          <w:b/>
          <w:bCs/>
        </w:rPr>
        <w:t>.</w:t>
      </w:r>
    </w:p>
    <w:p w14:paraId="1291CF56" w14:textId="2E2EE1E8" w:rsidR="0051151D" w:rsidRDefault="008F14EA" w:rsidP="00A25306">
      <w:pPr>
        <w:pStyle w:val="ListParagraph"/>
        <w:numPr>
          <w:ilvl w:val="2"/>
          <w:numId w:val="11"/>
        </w:numPr>
        <w:ind w:left="0" w:firstLine="0"/>
        <w:jc w:val="both"/>
        <w:rPr>
          <w:b/>
          <w:lang w:val="en-US"/>
        </w:rPr>
      </w:pPr>
      <w:r w:rsidRPr="00E35F1E">
        <w:rPr>
          <w:b/>
          <w:lang w:val="en-US"/>
        </w:rPr>
        <w:t xml:space="preserve">Registration documents of the </w:t>
      </w:r>
      <w:r w:rsidR="00E477FA">
        <w:rPr>
          <w:b/>
          <w:lang w:val="en-US"/>
        </w:rPr>
        <w:t>tenderer</w:t>
      </w:r>
    </w:p>
    <w:p w14:paraId="03CFA7DE" w14:textId="77777777" w:rsidR="00AD6EB3" w:rsidRPr="00E35F1E" w:rsidRDefault="00AD6EB3" w:rsidP="00127D3B">
      <w:pPr>
        <w:pStyle w:val="ListParagraph"/>
        <w:ind w:left="0"/>
        <w:jc w:val="both"/>
        <w:rPr>
          <w:b/>
          <w:lang w:val="en-US"/>
        </w:rPr>
      </w:pPr>
    </w:p>
    <w:p w14:paraId="657BD075" w14:textId="47DA7802" w:rsidR="00A444A8" w:rsidRPr="00CD7F73" w:rsidRDefault="00AD6EB3" w:rsidP="00127D3B">
      <w:pPr>
        <w:pStyle w:val="ListParagraph"/>
        <w:ind w:left="0"/>
        <w:jc w:val="both"/>
        <w:rPr>
          <w:b/>
          <w:lang w:val="en-US"/>
        </w:rPr>
      </w:pPr>
      <w:r w:rsidRPr="00B0759C">
        <w:rPr>
          <w:lang w:val="en-US"/>
        </w:rPr>
        <w:t>Shall</w:t>
      </w:r>
      <w:r w:rsidRPr="00AD6EB3">
        <w:rPr>
          <w:lang w:val="en-US"/>
        </w:rPr>
        <w:t xml:space="preserve"> be provide a</w:t>
      </w:r>
      <w:r w:rsidR="00CD7F73" w:rsidRPr="00AD6EB3">
        <w:rPr>
          <w:lang w:val="en-US"/>
        </w:rPr>
        <w:t xml:space="preserve">ccording to the requirements of tender documentation </w:t>
      </w:r>
    </w:p>
    <w:p w14:paraId="613F0527" w14:textId="77777777" w:rsidR="00A444A8" w:rsidRPr="0051151D" w:rsidRDefault="00A444A8" w:rsidP="00127D3B">
      <w:pPr>
        <w:pStyle w:val="ListParagraph"/>
        <w:ind w:left="0"/>
        <w:jc w:val="both"/>
        <w:rPr>
          <w:b/>
          <w:lang w:val="en-US"/>
        </w:rPr>
      </w:pPr>
    </w:p>
    <w:p w14:paraId="256D5E87" w14:textId="3B3975F6" w:rsidR="00081256" w:rsidRDefault="00081256" w:rsidP="00A25306">
      <w:pPr>
        <w:pStyle w:val="ListParagraph"/>
        <w:numPr>
          <w:ilvl w:val="2"/>
          <w:numId w:val="11"/>
        </w:numPr>
        <w:ind w:left="0" w:firstLine="0"/>
        <w:jc w:val="both"/>
        <w:rPr>
          <w:b/>
          <w:lang w:val="en-US"/>
        </w:rPr>
      </w:pPr>
      <w:bookmarkStart w:id="126" w:name="_Toc112161425"/>
      <w:bookmarkStart w:id="127" w:name="_Toc127948128"/>
      <w:r>
        <w:rPr>
          <w:b/>
          <w:lang w:val="en-US"/>
        </w:rPr>
        <w:t xml:space="preserve">Documents for tenderer’s eligibility confirmation </w:t>
      </w:r>
      <w:bookmarkEnd w:id="126"/>
      <w:bookmarkEnd w:id="127"/>
    </w:p>
    <w:p w14:paraId="2E7DF1AA" w14:textId="1C9AE0AB" w:rsidR="00A77918" w:rsidRPr="00081256" w:rsidRDefault="00A77918" w:rsidP="00127D3B">
      <w:pPr>
        <w:pStyle w:val="ListParagraph"/>
        <w:ind w:left="0"/>
        <w:jc w:val="both"/>
        <w:rPr>
          <w:i/>
          <w:color w:val="E36C0A"/>
          <w:lang w:val="uk-UA"/>
        </w:rPr>
      </w:pPr>
      <w:bookmarkStart w:id="128" w:name="_Hlk156210685"/>
      <w:r>
        <w:rPr>
          <w:i/>
          <w:color w:val="E36C0A"/>
          <w:lang w:val="en-US"/>
        </w:rPr>
        <w:t xml:space="preserve"> </w:t>
      </w:r>
    </w:p>
    <w:tbl>
      <w:tblPr>
        <w:tblStyle w:val="TableGrid"/>
        <w:tblW w:w="0" w:type="auto"/>
        <w:tblLook w:val="04A0" w:firstRow="1" w:lastRow="0" w:firstColumn="1" w:lastColumn="0" w:noHBand="0" w:noVBand="1"/>
      </w:tblPr>
      <w:tblGrid>
        <w:gridCol w:w="4743"/>
        <w:gridCol w:w="4744"/>
      </w:tblGrid>
      <w:tr w:rsidR="00081256" w14:paraId="19FFB318" w14:textId="77777777" w:rsidTr="002F398C">
        <w:tc>
          <w:tcPr>
            <w:tcW w:w="4743" w:type="dxa"/>
          </w:tcPr>
          <w:bookmarkEnd w:id="128"/>
          <w:p w14:paraId="75C4DFE1" w14:textId="043C85F8" w:rsidR="00081256" w:rsidRPr="00D93EF8" w:rsidRDefault="00081256" w:rsidP="00D93EF8">
            <w:pPr>
              <w:jc w:val="both"/>
              <w:rPr>
                <w:rFonts w:cs="Arial"/>
                <w:b/>
                <w:bCs/>
                <w:sz w:val="22"/>
                <w:szCs w:val="22"/>
                <w:lang w:val="en-US"/>
              </w:rPr>
            </w:pPr>
            <w:r w:rsidRPr="00127D3B">
              <w:rPr>
                <w:rFonts w:eastAsia="Arial" w:cs="Arial"/>
                <w:lang w:val="en-US"/>
              </w:rPr>
              <w:t xml:space="preserve">The tenderer is obliged to conform to the following eligibility </w:t>
            </w:r>
            <w:r w:rsidR="002944A8">
              <w:rPr>
                <w:rFonts w:eastAsia="Arial" w:cs="Arial"/>
                <w:lang w:val="en-US"/>
              </w:rPr>
              <w:t>requirements</w:t>
            </w:r>
            <w:r w:rsidRPr="00127D3B">
              <w:rPr>
                <w:rFonts w:eastAsia="Arial" w:cs="Arial"/>
                <w:lang w:val="en-US"/>
              </w:rPr>
              <w:t>:</w:t>
            </w:r>
          </w:p>
        </w:tc>
        <w:tc>
          <w:tcPr>
            <w:tcW w:w="4744" w:type="dxa"/>
          </w:tcPr>
          <w:p w14:paraId="1CCDB0AE" w14:textId="20EC3D1C" w:rsidR="00081256" w:rsidRPr="00D93EF8" w:rsidRDefault="00081256" w:rsidP="00127D3B">
            <w:pPr>
              <w:pStyle w:val="ListParagraph"/>
              <w:ind w:left="0"/>
              <w:jc w:val="both"/>
              <w:rPr>
                <w:rFonts w:cs="Arial"/>
                <w:b/>
                <w:bCs/>
                <w:sz w:val="22"/>
                <w:szCs w:val="22"/>
                <w:lang w:val="en-US"/>
              </w:rPr>
            </w:pPr>
            <w:r w:rsidRPr="00127D3B">
              <w:rPr>
                <w:rFonts w:eastAsia="Arial" w:cs="Arial"/>
                <w:lang w:val="en-US"/>
              </w:rPr>
              <w:t xml:space="preserve">The tenderer must provide the following document to confirm the compliance with eligibility </w:t>
            </w:r>
            <w:r w:rsidR="002944A8">
              <w:rPr>
                <w:rFonts w:eastAsia="Arial" w:cs="Arial"/>
                <w:lang w:val="en-US"/>
              </w:rPr>
              <w:t>requirements</w:t>
            </w:r>
            <w:r w:rsidRPr="00127D3B">
              <w:rPr>
                <w:rFonts w:cs="Arial"/>
                <w:lang w:val="en-US"/>
              </w:rPr>
              <w:t>:</w:t>
            </w:r>
          </w:p>
        </w:tc>
      </w:tr>
      <w:tr w:rsidR="002F398C" w14:paraId="53A6434E" w14:textId="77777777" w:rsidTr="002F398C">
        <w:tc>
          <w:tcPr>
            <w:tcW w:w="4743" w:type="dxa"/>
          </w:tcPr>
          <w:p w14:paraId="018655D2" w14:textId="0C722BF0" w:rsidR="002F398C" w:rsidRPr="00C95163" w:rsidRDefault="0071122D" w:rsidP="00127D3B">
            <w:pPr>
              <w:pStyle w:val="ListParagraph"/>
              <w:ind w:left="0"/>
              <w:jc w:val="both"/>
              <w:rPr>
                <w:rFonts w:cs="Arial"/>
                <w:sz w:val="22"/>
                <w:szCs w:val="22"/>
                <w:lang w:val="uk-UA"/>
              </w:rPr>
            </w:pPr>
            <w:r w:rsidRPr="00C95163">
              <w:rPr>
                <w:rFonts w:cs="Arial"/>
                <w:lang w:val="en-US"/>
              </w:rPr>
              <w:t xml:space="preserve">To be registered </w:t>
            </w:r>
            <w:r w:rsidR="00F93E49">
              <w:rPr>
                <w:rFonts w:cs="Arial"/>
                <w:lang w:val="en-US"/>
              </w:rPr>
              <w:t xml:space="preserve">as </w:t>
            </w:r>
            <w:r w:rsidR="0090410A">
              <w:rPr>
                <w:rFonts w:cs="Arial"/>
                <w:lang w:val="en-US"/>
              </w:rPr>
              <w:t xml:space="preserve">a </w:t>
            </w:r>
            <w:r w:rsidR="00F93E49" w:rsidRPr="00526D1C">
              <w:rPr>
                <w:lang w:val="en-US"/>
              </w:rPr>
              <w:t>legal entity</w:t>
            </w:r>
            <w:r w:rsidR="00F93E49">
              <w:rPr>
                <w:lang w:val="en-US"/>
              </w:rPr>
              <w:t>/private entrepreneur</w:t>
            </w:r>
            <w:r w:rsidR="00E62B82">
              <w:rPr>
                <w:lang w:val="en-US"/>
              </w:rPr>
              <w:t xml:space="preserve"> </w:t>
            </w:r>
            <w:r w:rsidR="000534E9">
              <w:rPr>
                <w:rFonts w:cs="Arial"/>
                <w:lang w:val="en-US"/>
              </w:rPr>
              <w:t>at least five years</w:t>
            </w:r>
            <w:r w:rsidR="005C30A7" w:rsidRPr="00C95163">
              <w:rPr>
                <w:rFonts w:cs="Arial"/>
                <w:lang w:val="en-US"/>
              </w:rPr>
              <w:t xml:space="preserve"> </w:t>
            </w:r>
            <w:r w:rsidR="00E62B82">
              <w:rPr>
                <w:rFonts w:cs="Arial"/>
                <w:lang w:val="en-US"/>
              </w:rPr>
              <w:t>before</w:t>
            </w:r>
          </w:p>
        </w:tc>
        <w:tc>
          <w:tcPr>
            <w:tcW w:w="4744" w:type="dxa"/>
          </w:tcPr>
          <w:p w14:paraId="19971250" w14:textId="3CE67D9D" w:rsidR="002F398C" w:rsidRPr="00D93EF8" w:rsidRDefault="008935A4" w:rsidP="00127D3B">
            <w:pPr>
              <w:pStyle w:val="ListParagraph"/>
              <w:ind w:left="0"/>
              <w:jc w:val="both"/>
              <w:rPr>
                <w:rFonts w:cs="Arial"/>
                <w:b/>
                <w:bCs/>
                <w:sz w:val="22"/>
                <w:szCs w:val="22"/>
                <w:lang w:val="en-US"/>
              </w:rPr>
            </w:pPr>
            <w:r>
              <w:rPr>
                <w:rFonts w:cs="Arial"/>
              </w:rPr>
              <w:t>Extract from the state register of legal entities</w:t>
            </w:r>
          </w:p>
        </w:tc>
      </w:tr>
    </w:tbl>
    <w:p w14:paraId="0FF98B18" w14:textId="77777777" w:rsidR="002F398C" w:rsidRDefault="002F398C" w:rsidP="00127D3B">
      <w:pPr>
        <w:pStyle w:val="ListParagraph"/>
        <w:ind w:left="0"/>
        <w:jc w:val="both"/>
        <w:rPr>
          <w:b/>
          <w:lang w:val="en-US"/>
        </w:rPr>
      </w:pPr>
    </w:p>
    <w:p w14:paraId="6A29D82C" w14:textId="37F1264C" w:rsidR="00081256" w:rsidRDefault="003E3F77" w:rsidP="00127D3B">
      <w:pPr>
        <w:pStyle w:val="ListParagraph"/>
        <w:ind w:left="0"/>
        <w:jc w:val="both"/>
        <w:rPr>
          <w:lang w:val="en-US"/>
        </w:rPr>
      </w:pPr>
      <w:bookmarkStart w:id="129" w:name="_Hlk156211933"/>
      <w:r w:rsidRPr="75166D84">
        <w:rPr>
          <w:lang w:val="en-US"/>
        </w:rPr>
        <w:t xml:space="preserve">The </w:t>
      </w:r>
      <w:r w:rsidR="00526D1C" w:rsidRPr="75166D84">
        <w:rPr>
          <w:lang w:val="en-US"/>
        </w:rPr>
        <w:t>tendere</w:t>
      </w:r>
      <w:r w:rsidR="00A83DBB" w:rsidRPr="75166D84">
        <w:rPr>
          <w:lang w:val="en-US"/>
        </w:rPr>
        <w:t>r</w:t>
      </w:r>
      <w:r w:rsidR="00526D1C" w:rsidRPr="75166D84">
        <w:rPr>
          <w:lang w:val="en-US"/>
        </w:rPr>
        <w:t xml:space="preserve"> </w:t>
      </w:r>
      <w:r w:rsidR="00A83DBB" w:rsidRPr="75166D84">
        <w:rPr>
          <w:lang w:val="en-US"/>
        </w:rPr>
        <w:t>must</w:t>
      </w:r>
      <w:r w:rsidR="00526D1C" w:rsidRPr="75166D84">
        <w:rPr>
          <w:lang w:val="en-US"/>
        </w:rPr>
        <w:t xml:space="preserve">: </w:t>
      </w:r>
    </w:p>
    <w:p w14:paraId="0B173EF3" w14:textId="07009595" w:rsidR="00526D1C" w:rsidRPr="00526D1C" w:rsidRDefault="00526D1C" w:rsidP="00A25306">
      <w:pPr>
        <w:numPr>
          <w:ilvl w:val="0"/>
          <w:numId w:val="13"/>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in Ukraine;</w:t>
      </w:r>
    </w:p>
    <w:p w14:paraId="15D6B92F" w14:textId="27B8F031" w:rsidR="00526D1C" w:rsidRPr="00526D1C" w:rsidRDefault="00526D1C" w:rsidP="00A25306">
      <w:pPr>
        <w:numPr>
          <w:ilvl w:val="0"/>
          <w:numId w:val="13"/>
        </w:numPr>
        <w:spacing w:before="100" w:beforeAutospacing="1" w:after="0"/>
        <w:jc w:val="both"/>
        <w:rPr>
          <w:lang w:val="en-US"/>
        </w:rPr>
      </w:pPr>
      <w:r w:rsidRPr="00526D1C">
        <w:rPr>
          <w:lang w:val="en-US"/>
        </w:rPr>
        <w:t>not be on the sanctions list of Ukraine, the EU</w:t>
      </w:r>
      <w:r w:rsidR="00525C7E">
        <w:rPr>
          <w:lang w:val="en-US"/>
        </w:rPr>
        <w:t>, the UN</w:t>
      </w:r>
      <w:r w:rsidRPr="00526D1C">
        <w:rPr>
          <w:lang w:val="en-US"/>
        </w:rPr>
        <w:t>;</w:t>
      </w:r>
    </w:p>
    <w:p w14:paraId="698B0FCC" w14:textId="07FD947E" w:rsidR="00526D1C" w:rsidRPr="00526D1C" w:rsidRDefault="00526D1C" w:rsidP="00A25306">
      <w:pPr>
        <w:numPr>
          <w:ilvl w:val="0"/>
          <w:numId w:val="13"/>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the UN</w:t>
      </w:r>
      <w:r>
        <w:rPr>
          <w:lang w:val="en-US"/>
        </w:rPr>
        <w:t>;</w:t>
      </w:r>
    </w:p>
    <w:p w14:paraId="16E9E924" w14:textId="5B185994" w:rsidR="00526D1C" w:rsidRDefault="00526D1C" w:rsidP="00A25306">
      <w:pPr>
        <w:numPr>
          <w:ilvl w:val="0"/>
          <w:numId w:val="13"/>
        </w:numPr>
        <w:spacing w:before="100" w:beforeAutospacing="1" w:after="0"/>
        <w:jc w:val="both"/>
        <w:rPr>
          <w:lang w:val="en-US"/>
        </w:rPr>
      </w:pPr>
      <w:r w:rsidRPr="00526D1C">
        <w:rPr>
          <w:lang w:val="en-US"/>
        </w:rPr>
        <w:t>not be in the process of termination;</w:t>
      </w:r>
    </w:p>
    <w:p w14:paraId="4A146174" w14:textId="48D56A99" w:rsidR="00526D1C" w:rsidRDefault="00526D1C" w:rsidP="00A25306">
      <w:pPr>
        <w:numPr>
          <w:ilvl w:val="0"/>
          <w:numId w:val="13"/>
        </w:numPr>
        <w:spacing w:before="100" w:beforeAutospacing="1" w:after="0"/>
        <w:jc w:val="both"/>
        <w:rPr>
          <w:lang w:val="en-US"/>
        </w:rPr>
      </w:pPr>
      <w:r>
        <w:rPr>
          <w:lang w:val="en-US"/>
        </w:rPr>
        <w:t xml:space="preserve">not be </w:t>
      </w:r>
      <w:r w:rsidR="00B8256A">
        <w:rPr>
          <w:lang w:val="en-US"/>
        </w:rPr>
        <w:t>registered</w:t>
      </w:r>
      <w:r>
        <w:rPr>
          <w:lang w:val="en-US"/>
        </w:rPr>
        <w:t xml:space="preserve"> </w:t>
      </w:r>
      <w:r w:rsidR="00B8256A" w:rsidRPr="00100B49">
        <w:rPr>
          <w:rFonts w:cs="Arial"/>
          <w:lang w:val="en-US"/>
        </w:rPr>
        <w:t xml:space="preserve">on </w:t>
      </w:r>
      <w:r w:rsidR="00B8256A" w:rsidRPr="36F3D03C">
        <w:rPr>
          <w:rFonts w:cs="Arial"/>
          <w:lang w:val="en-US"/>
        </w:rPr>
        <w:t>temporary occupied</w:t>
      </w:r>
      <w:r w:rsidR="00B8256A" w:rsidRPr="00100B49">
        <w:rPr>
          <w:rFonts w:cs="Arial"/>
          <w:lang w:val="en-US"/>
        </w:rPr>
        <w:t xml:space="preserve"> territories of Ukraine</w:t>
      </w:r>
      <w:r w:rsidR="000F2157">
        <w:rPr>
          <w:lang w:val="en-US"/>
        </w:rPr>
        <w:t xml:space="preserve">; </w:t>
      </w:r>
    </w:p>
    <w:p w14:paraId="60435E2E" w14:textId="7F9CF47C" w:rsidR="007B1CC2" w:rsidRPr="00526D1C" w:rsidRDefault="007B1CC2" w:rsidP="00A25306">
      <w:pPr>
        <w:numPr>
          <w:ilvl w:val="0"/>
          <w:numId w:val="13"/>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D26B8B">
        <w:rPr>
          <w:rFonts w:cs="Arial"/>
          <w:lang w:val="en-US"/>
        </w:rPr>
        <w:t xml:space="preserve">the Republic of Belarus, </w:t>
      </w:r>
      <w:r w:rsidR="00D26B8B" w:rsidRPr="001A4190">
        <w:rPr>
          <w:rFonts w:cs="Arial"/>
          <w:lang w:val="en-US"/>
        </w:rPr>
        <w:t>the Islamic Republic of Iran</w:t>
      </w:r>
      <w:r w:rsidR="00D26B8B">
        <w:rPr>
          <w:rFonts w:cs="Arial"/>
          <w:lang w:val="en-US"/>
        </w:rPr>
        <w:t>,</w:t>
      </w:r>
      <w:r w:rsidR="00D26B8B" w:rsidRPr="007B1CC2">
        <w:rPr>
          <w:lang w:val="uk-UA"/>
        </w:rPr>
        <w:t xml:space="preserve"> </w:t>
      </w:r>
      <w:r w:rsidRPr="007B1CC2">
        <w:rPr>
          <w:lang w:val="uk-UA"/>
        </w:rPr>
        <w:t xml:space="preserve">a citizen of the Russian Federation, </w:t>
      </w:r>
      <w:r w:rsidR="00D26B8B">
        <w:rPr>
          <w:rFonts w:cs="Arial"/>
          <w:lang w:val="en-US"/>
        </w:rPr>
        <w:t xml:space="preserve">the Republic of Belarus, </w:t>
      </w:r>
      <w:r w:rsidR="00D26B8B" w:rsidRPr="001A4190">
        <w:rPr>
          <w:rFonts w:cs="Arial"/>
          <w:lang w:val="en-US"/>
        </w:rPr>
        <w:t>the Islamic Republic of Iran</w:t>
      </w:r>
      <w:r w:rsidR="00D26B8B" w:rsidRPr="007B1CC2">
        <w:rPr>
          <w:lang w:val="uk-UA"/>
        </w:rPr>
        <w:t xml:space="preserve"> </w:t>
      </w:r>
      <w:r w:rsidRPr="007B1CC2">
        <w:rPr>
          <w:lang w:val="uk-UA"/>
        </w:rPr>
        <w:t>except for those who live on the territory of Ukraine on legal grounds, or a legal entity created and registered in accordance with the legislation of the Russian Federation</w:t>
      </w:r>
      <w:r w:rsidR="00D26B8B">
        <w:rPr>
          <w:lang w:val="en-US"/>
        </w:rPr>
        <w:t xml:space="preserve">, </w:t>
      </w:r>
      <w:r w:rsidR="00D26B8B">
        <w:rPr>
          <w:rFonts w:cs="Arial"/>
          <w:lang w:val="en-US"/>
        </w:rPr>
        <w:t xml:space="preserve">the Republic of Belarus, </w:t>
      </w:r>
      <w:r w:rsidR="00D26B8B" w:rsidRPr="001A4190">
        <w:rPr>
          <w:rFonts w:cs="Arial"/>
          <w:lang w:val="en-US"/>
        </w:rPr>
        <w:t>the Islamic Republic of Iran</w:t>
      </w:r>
      <w:r>
        <w:rPr>
          <w:lang w:val="uk-UA"/>
        </w:rPr>
        <w:t xml:space="preserve">. </w:t>
      </w:r>
    </w:p>
    <w:bookmarkEnd w:id="129"/>
    <w:p w14:paraId="673E6863" w14:textId="16E703CA" w:rsidR="008F14EA" w:rsidRDefault="008F14EA" w:rsidP="003D31E7">
      <w:pPr>
        <w:pStyle w:val="ListParagraph"/>
        <w:ind w:left="0"/>
        <w:jc w:val="both"/>
        <w:rPr>
          <w:rFonts w:eastAsia="Arial" w:cs="Arial"/>
          <w:lang w:val="uk-UA"/>
        </w:rPr>
      </w:pPr>
      <w:r w:rsidRPr="00127D3B">
        <w:rPr>
          <w:rFonts w:eastAsia="Arial" w:cs="Arial"/>
          <w:lang w:val="en-US"/>
        </w:rPr>
        <w:t>GIZ reserves the right to verify th</w:t>
      </w:r>
      <w:r w:rsidR="00D26B8B">
        <w:rPr>
          <w:rFonts w:eastAsia="Arial" w:cs="Arial"/>
          <w:lang w:val="en-US"/>
        </w:rPr>
        <w:t>e</w:t>
      </w:r>
      <w:r w:rsidRPr="00127D3B">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4A0AFAD2" w14:textId="77777777" w:rsidR="003D31E7" w:rsidRPr="00D93EF8" w:rsidRDefault="003D31E7" w:rsidP="00D93EF8">
      <w:pPr>
        <w:pStyle w:val="ListParagraph"/>
        <w:ind w:left="0"/>
        <w:jc w:val="both"/>
        <w:rPr>
          <w:rFonts w:eastAsia="Arial" w:cs="Arial"/>
          <w:lang w:val="uk-UA"/>
        </w:rPr>
      </w:pPr>
    </w:p>
    <w:p w14:paraId="5421CBC6" w14:textId="515BFF6A" w:rsidR="008261A9" w:rsidRPr="0051151D" w:rsidRDefault="001A74E0" w:rsidP="00A25306">
      <w:pPr>
        <w:pStyle w:val="ListParagraph"/>
        <w:numPr>
          <w:ilvl w:val="0"/>
          <w:numId w:val="11"/>
        </w:numPr>
        <w:tabs>
          <w:tab w:val="left" w:pos="284"/>
        </w:tabs>
        <w:ind w:left="0" w:firstLine="0"/>
        <w:jc w:val="both"/>
        <w:rPr>
          <w:b/>
        </w:rPr>
      </w:pPr>
      <w:bookmarkStart w:id="130" w:name="_Toc127948129"/>
      <w:bookmarkStart w:id="131" w:name="_Toc127948130"/>
      <w:bookmarkStart w:id="132" w:name="_Toc127948131"/>
      <w:bookmarkStart w:id="133" w:name="_Toc127948132"/>
      <w:bookmarkStart w:id="134" w:name="_Toc127948133"/>
      <w:bookmarkStart w:id="135" w:name="_Toc127948134"/>
      <w:bookmarkStart w:id="136" w:name="_Toc127948135"/>
      <w:bookmarkStart w:id="137" w:name="_Toc508620019"/>
      <w:bookmarkStart w:id="138" w:name="_Toc119493848"/>
      <w:bookmarkStart w:id="139" w:name="_Toc127948136"/>
      <w:bookmarkEnd w:id="130"/>
      <w:bookmarkEnd w:id="131"/>
      <w:bookmarkEnd w:id="132"/>
      <w:bookmarkEnd w:id="133"/>
      <w:bookmarkEnd w:id="134"/>
      <w:bookmarkEnd w:id="135"/>
      <w:bookmarkEnd w:id="136"/>
      <w:r w:rsidRPr="0051151D">
        <w:rPr>
          <w:b/>
        </w:rPr>
        <w:t>Option</w:t>
      </w:r>
      <w:bookmarkEnd w:id="137"/>
      <w:bookmarkEnd w:id="138"/>
      <w:bookmarkEnd w:id="139"/>
      <w:r w:rsidR="00FF5247">
        <w:rPr>
          <w:b/>
        </w:rPr>
        <w:t xml:space="preserve"> </w:t>
      </w:r>
    </w:p>
    <w:p w14:paraId="2F935375" w14:textId="5162736D" w:rsidR="00AF421B" w:rsidRPr="00FE67FA" w:rsidRDefault="00FE67FA" w:rsidP="00127D3B">
      <w:pPr>
        <w:pStyle w:val="ZulschenderText"/>
        <w:jc w:val="both"/>
        <w:rPr>
          <w:b/>
          <w:bCs/>
          <w:i w:val="0"/>
          <w:iCs/>
          <w:color w:val="auto"/>
        </w:rPr>
      </w:pPr>
      <w:bookmarkStart w:id="140" w:name="_Hlk189688073"/>
      <w:r w:rsidRPr="00FE67FA">
        <w:rPr>
          <w:b/>
          <w:bCs/>
          <w:i w:val="0"/>
          <w:iCs/>
          <w:color w:val="auto"/>
        </w:rPr>
        <w:t>Not applicable.</w:t>
      </w:r>
    </w:p>
    <w:p w14:paraId="30215376" w14:textId="69E9ABC8" w:rsidR="008261A9" w:rsidRPr="00365F06" w:rsidRDefault="008261A9" w:rsidP="00A25306">
      <w:pPr>
        <w:pStyle w:val="ListParagraph"/>
        <w:numPr>
          <w:ilvl w:val="0"/>
          <w:numId w:val="11"/>
        </w:numPr>
        <w:ind w:left="0" w:firstLine="0"/>
        <w:jc w:val="both"/>
        <w:rPr>
          <w:rStyle w:val="ZulschenderTextZchn"/>
        </w:rPr>
      </w:pPr>
      <w:bookmarkStart w:id="141" w:name="_Toc508620020"/>
      <w:bookmarkStart w:id="142" w:name="_Toc119493867"/>
      <w:bookmarkStart w:id="143" w:name="_Toc127948141"/>
      <w:bookmarkStart w:id="144" w:name="_Hlk156141098"/>
      <w:bookmarkEnd w:id="140"/>
      <w:r w:rsidRPr="00365F06">
        <w:rPr>
          <w:b/>
        </w:rPr>
        <w:t>Annexes</w:t>
      </w:r>
      <w:bookmarkEnd w:id="141"/>
      <w:bookmarkEnd w:id="142"/>
      <w:bookmarkEnd w:id="143"/>
      <w:r w:rsidR="00FF5247">
        <w:t xml:space="preserve"> </w:t>
      </w:r>
    </w:p>
    <w:p w14:paraId="2316B451" w14:textId="185386FF" w:rsidR="0085331D" w:rsidRPr="00FE67FA" w:rsidRDefault="00FE67FA" w:rsidP="00D93EF8">
      <w:pPr>
        <w:spacing w:after="160" w:line="259" w:lineRule="auto"/>
        <w:jc w:val="both"/>
      </w:pPr>
      <w:bookmarkStart w:id="145" w:name="_Hlk156141117"/>
      <w:bookmarkEnd w:id="144"/>
      <w:r w:rsidRPr="00FE67FA">
        <w:rPr>
          <w:b/>
          <w:bCs/>
        </w:rPr>
        <w:t>Not applicable</w:t>
      </w:r>
      <w:r w:rsidRPr="00FE67FA">
        <w:t>.</w:t>
      </w:r>
      <w:bookmarkEnd w:id="145"/>
    </w:p>
    <w:sectPr w:rsidR="0085331D" w:rsidRPr="00FE67FA" w:rsidSect="00A26A82">
      <w:headerReference w:type="default" r:id="rId12"/>
      <w:footerReference w:type="default" r:id="rId13"/>
      <w:footerReference w:type="first" r:id="rId14"/>
      <w:pgSz w:w="11906" w:h="16838" w:code="9"/>
      <w:pgMar w:top="1418" w:right="991"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E6F89" w14:textId="77777777" w:rsidR="008A2808" w:rsidRDefault="008A2808" w:rsidP="00E0714A">
      <w:r>
        <w:separator/>
      </w:r>
    </w:p>
    <w:p w14:paraId="3F6991C4" w14:textId="77777777" w:rsidR="008A2808" w:rsidRDefault="008A2808"/>
    <w:p w14:paraId="5009F27B" w14:textId="77777777" w:rsidR="008A2808" w:rsidRDefault="008A2808"/>
  </w:endnote>
  <w:endnote w:type="continuationSeparator" w:id="0">
    <w:p w14:paraId="574DF45C" w14:textId="77777777" w:rsidR="008A2808" w:rsidRDefault="008A2808" w:rsidP="00E0714A">
      <w:r>
        <w:continuationSeparator/>
      </w:r>
    </w:p>
    <w:p w14:paraId="64A45379" w14:textId="77777777" w:rsidR="008A2808" w:rsidRDefault="008A2808"/>
    <w:p w14:paraId="0F2331EF" w14:textId="77777777" w:rsidR="008A2808" w:rsidRDefault="008A2808"/>
  </w:endnote>
  <w:endnote w:type="continuationNotice" w:id="1">
    <w:p w14:paraId="1EDF08F6" w14:textId="77777777" w:rsidR="008A2808" w:rsidRDefault="008A2808">
      <w:pPr>
        <w:spacing w:after="0"/>
      </w:pPr>
    </w:p>
    <w:p w14:paraId="6D67928A" w14:textId="77777777" w:rsidR="008A2808" w:rsidRDefault="008A2808"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77777777" w:rsidR="008934FE" w:rsidRPr="00B53644" w:rsidRDefault="008934FE" w:rsidP="00B53644">
    <w:pPr>
      <w:tabs>
        <w:tab w:val="left" w:pos="7740"/>
      </w:tabs>
      <w:jc w:val="right"/>
      <w:rPr>
        <w:rFonts w:cs="Arial"/>
        <w:szCs w:val="18"/>
      </w:rPr>
    </w:pPr>
    <w:r>
      <w:rPr>
        <w:rFonts w:cs="Arial"/>
      </w:rPr>
      <w:fldChar w:fldCharType="begin"/>
    </w:r>
    <w:r>
      <w:rPr>
        <w:rFonts w:cs="Arial"/>
      </w:rPr>
      <w:instrText xml:space="preserve"> PAGE  \* Arabic  \* MERGEFORMAT </w:instrText>
    </w:r>
    <w:r>
      <w:rPr>
        <w:rFonts w:cs="Arial"/>
      </w:rPr>
      <w:fldChar w:fldCharType="separate"/>
    </w:r>
    <w:r w:rsidR="00443597">
      <w:rPr>
        <w:rFonts w:cs="Arial"/>
        <w:noProof/>
      </w:rPr>
      <w:t>6</w:t>
    </w:r>
    <w:r>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CCF6D" w14:textId="69A2755E" w:rsidR="008934FE" w:rsidRDefault="008934FE" w:rsidP="00B53644">
    <w:pPr>
      <w:pStyle w:val="Footer"/>
      <w:tabs>
        <w:tab w:val="clear" w:pos="4536"/>
      </w:tabs>
    </w:pPr>
    <w:r>
      <w:rPr>
        <w:sz w:val="13"/>
      </w:rPr>
      <w:tab/>
    </w:r>
    <w:r w:rsidRPr="006902D2">
      <w:fldChar w:fldCharType="begin"/>
    </w:r>
    <w:r w:rsidRPr="006902D2">
      <w:instrText xml:space="preserve"> PAGE  \* Arabic  \* MERGEFORMAT </w:instrText>
    </w:r>
    <w:r w:rsidRPr="006902D2">
      <w:fldChar w:fldCharType="separate"/>
    </w:r>
    <w:r w:rsidR="00443597">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A9166" w14:textId="77777777" w:rsidR="008A2808" w:rsidRDefault="008A2808" w:rsidP="00E0714A">
      <w:r>
        <w:separator/>
      </w:r>
    </w:p>
    <w:p w14:paraId="7D18E7F1" w14:textId="77777777" w:rsidR="008A2808" w:rsidRDefault="008A2808"/>
    <w:p w14:paraId="3F870C5A" w14:textId="77777777" w:rsidR="008A2808" w:rsidRDefault="008A2808"/>
  </w:footnote>
  <w:footnote w:type="continuationSeparator" w:id="0">
    <w:p w14:paraId="6286A408" w14:textId="77777777" w:rsidR="008A2808" w:rsidRDefault="008A2808" w:rsidP="00E0714A">
      <w:r>
        <w:continuationSeparator/>
      </w:r>
    </w:p>
    <w:p w14:paraId="624FA2FE" w14:textId="77777777" w:rsidR="008A2808" w:rsidRDefault="008A2808"/>
    <w:p w14:paraId="242CCD2E" w14:textId="77777777" w:rsidR="008A2808" w:rsidRDefault="008A2808"/>
  </w:footnote>
  <w:footnote w:type="continuationNotice" w:id="1">
    <w:p w14:paraId="4BAEFD6A" w14:textId="77777777" w:rsidR="008A2808" w:rsidRDefault="008A2808">
      <w:pPr>
        <w:spacing w:after="0"/>
      </w:pPr>
    </w:p>
    <w:p w14:paraId="133CA0B4" w14:textId="77777777" w:rsidR="008A2808" w:rsidRDefault="008A2808"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26BB3537" w:rsidR="008934FE" w:rsidRPr="005B309C" w:rsidRDefault="005B309C" w:rsidP="00B53644">
    <w:pPr>
      <w:spacing w:after="0"/>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83AE2"/>
    <w:multiLevelType w:val="hybridMultilevel"/>
    <w:tmpl w:val="CBF02AE0"/>
    <w:lvl w:ilvl="0" w:tplc="0422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3B4A1E"/>
    <w:multiLevelType w:val="hybridMultilevel"/>
    <w:tmpl w:val="9F82E622"/>
    <w:lvl w:ilvl="0" w:tplc="0422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54970E0"/>
    <w:multiLevelType w:val="hybridMultilevel"/>
    <w:tmpl w:val="27F69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F7692"/>
    <w:multiLevelType w:val="hybridMultilevel"/>
    <w:tmpl w:val="93246BAA"/>
    <w:lvl w:ilvl="0" w:tplc="0422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593D6D"/>
    <w:multiLevelType w:val="hybridMultilevel"/>
    <w:tmpl w:val="8C6A696A"/>
    <w:lvl w:ilvl="0" w:tplc="0422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F240ABC"/>
    <w:multiLevelType w:val="hybridMultilevel"/>
    <w:tmpl w:val="C3B21A84"/>
    <w:lvl w:ilvl="0" w:tplc="0422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7C2307"/>
    <w:multiLevelType w:val="hybridMultilevel"/>
    <w:tmpl w:val="598CB75C"/>
    <w:lvl w:ilvl="0" w:tplc="0422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4745BA4"/>
    <w:multiLevelType w:val="hybridMultilevel"/>
    <w:tmpl w:val="F03CD0AE"/>
    <w:lvl w:ilvl="0" w:tplc="0422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5B03A4F"/>
    <w:multiLevelType w:val="hybridMultilevel"/>
    <w:tmpl w:val="54128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23807"/>
    <w:multiLevelType w:val="hybridMultilevel"/>
    <w:tmpl w:val="81F2C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A03571"/>
    <w:multiLevelType w:val="hybridMultilevel"/>
    <w:tmpl w:val="16226D8C"/>
    <w:lvl w:ilvl="0" w:tplc="0422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04328C"/>
    <w:multiLevelType w:val="hybridMultilevel"/>
    <w:tmpl w:val="4F4812BA"/>
    <w:lvl w:ilvl="0" w:tplc="0422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C154ED2"/>
    <w:multiLevelType w:val="hybridMultilevel"/>
    <w:tmpl w:val="C3148240"/>
    <w:lvl w:ilvl="0" w:tplc="0422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DC2243E"/>
    <w:multiLevelType w:val="hybridMultilevel"/>
    <w:tmpl w:val="2F8A2E28"/>
    <w:lvl w:ilvl="0" w:tplc="0422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F062459"/>
    <w:multiLevelType w:val="hybridMultilevel"/>
    <w:tmpl w:val="9658393A"/>
    <w:lvl w:ilvl="0" w:tplc="0422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F7736DE"/>
    <w:multiLevelType w:val="hybridMultilevel"/>
    <w:tmpl w:val="2DD812B2"/>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30544335"/>
    <w:multiLevelType w:val="hybridMultilevel"/>
    <w:tmpl w:val="2DDA5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B97796"/>
    <w:multiLevelType w:val="hybridMultilevel"/>
    <w:tmpl w:val="AD08A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5C793F"/>
    <w:multiLevelType w:val="hybridMultilevel"/>
    <w:tmpl w:val="10DE7EC2"/>
    <w:lvl w:ilvl="0" w:tplc="0422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CB17E2"/>
    <w:multiLevelType w:val="hybridMultilevel"/>
    <w:tmpl w:val="CDA0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B52D2E"/>
    <w:multiLevelType w:val="hybridMultilevel"/>
    <w:tmpl w:val="B958FD7E"/>
    <w:lvl w:ilvl="0" w:tplc="0422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0522165"/>
    <w:multiLevelType w:val="hybridMultilevel"/>
    <w:tmpl w:val="406CE0EC"/>
    <w:lvl w:ilvl="0" w:tplc="0422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29"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30"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32" w15:restartNumberingAfterBreak="0">
    <w:nsid w:val="55C47E79"/>
    <w:multiLevelType w:val="hybridMultilevel"/>
    <w:tmpl w:val="8ED05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7E3929"/>
    <w:multiLevelType w:val="hybridMultilevel"/>
    <w:tmpl w:val="1570C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44753F"/>
    <w:multiLevelType w:val="hybridMultilevel"/>
    <w:tmpl w:val="82D49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473828"/>
    <w:multiLevelType w:val="hybridMultilevel"/>
    <w:tmpl w:val="12E43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656E85"/>
    <w:multiLevelType w:val="hybridMultilevel"/>
    <w:tmpl w:val="DE1EB4D0"/>
    <w:lvl w:ilvl="0" w:tplc="0422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F755668"/>
    <w:multiLevelType w:val="hybridMultilevel"/>
    <w:tmpl w:val="2F7E4F12"/>
    <w:lvl w:ilvl="0" w:tplc="0422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0" w15:restartNumberingAfterBreak="0">
    <w:nsid w:val="6F5D0952"/>
    <w:multiLevelType w:val="multilevel"/>
    <w:tmpl w:val="9BC674C8"/>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i w:val="0"/>
        <w:i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41" w15:restartNumberingAfterBreak="0">
    <w:nsid w:val="702D3FC5"/>
    <w:multiLevelType w:val="hybridMultilevel"/>
    <w:tmpl w:val="622A6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75DEC"/>
    <w:multiLevelType w:val="hybridMultilevel"/>
    <w:tmpl w:val="8C40F540"/>
    <w:lvl w:ilvl="0" w:tplc="0422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4"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abstractNum w:abstractNumId="45" w15:restartNumberingAfterBreak="0">
    <w:nsid w:val="77CC1CB3"/>
    <w:multiLevelType w:val="hybridMultilevel"/>
    <w:tmpl w:val="8CB80650"/>
    <w:lvl w:ilvl="0" w:tplc="0422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7F25ADB"/>
    <w:multiLevelType w:val="hybridMultilevel"/>
    <w:tmpl w:val="90FED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3257268">
    <w:abstractNumId w:val="30"/>
  </w:num>
  <w:num w:numId="2" w16cid:durableId="1458530658">
    <w:abstractNumId w:val="44"/>
  </w:num>
  <w:num w:numId="3" w16cid:durableId="730006170">
    <w:abstractNumId w:val="24"/>
  </w:num>
  <w:num w:numId="4" w16cid:durableId="1739937657">
    <w:abstractNumId w:val="22"/>
  </w:num>
  <w:num w:numId="5" w16cid:durableId="473182280">
    <w:abstractNumId w:val="7"/>
  </w:num>
  <w:num w:numId="6" w16cid:durableId="234316739">
    <w:abstractNumId w:val="38"/>
  </w:num>
  <w:num w:numId="7" w16cid:durableId="1747921526">
    <w:abstractNumId w:val="43"/>
  </w:num>
  <w:num w:numId="8" w16cid:durableId="85295967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100380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68748145">
    <w:abstractNumId w:val="29"/>
  </w:num>
  <w:num w:numId="11" w16cid:durableId="1553886304">
    <w:abstractNumId w:val="40"/>
  </w:num>
  <w:num w:numId="12" w16cid:durableId="759836435">
    <w:abstractNumId w:val="23"/>
  </w:num>
  <w:num w:numId="13" w16cid:durableId="1509102298">
    <w:abstractNumId w:val="20"/>
  </w:num>
  <w:num w:numId="14" w16cid:durableId="1531450061">
    <w:abstractNumId w:val="39"/>
  </w:num>
  <w:num w:numId="15" w16cid:durableId="1409032272">
    <w:abstractNumId w:val="33"/>
  </w:num>
  <w:num w:numId="16" w16cid:durableId="1303583657">
    <w:abstractNumId w:val="34"/>
  </w:num>
  <w:num w:numId="17" w16cid:durableId="2112578075">
    <w:abstractNumId w:val="41"/>
  </w:num>
  <w:num w:numId="18" w16cid:durableId="1219710634">
    <w:abstractNumId w:val="9"/>
  </w:num>
  <w:num w:numId="19" w16cid:durableId="1401907385">
    <w:abstractNumId w:val="35"/>
  </w:num>
  <w:num w:numId="20" w16cid:durableId="342127607">
    <w:abstractNumId w:val="10"/>
  </w:num>
  <w:num w:numId="21" w16cid:durableId="795417754">
    <w:abstractNumId w:val="46"/>
  </w:num>
  <w:num w:numId="22" w16cid:durableId="1192692400">
    <w:abstractNumId w:val="19"/>
  </w:num>
  <w:num w:numId="23" w16cid:durableId="1570728157">
    <w:abstractNumId w:val="25"/>
  </w:num>
  <w:num w:numId="24" w16cid:durableId="211772967">
    <w:abstractNumId w:val="18"/>
  </w:num>
  <w:num w:numId="25" w16cid:durableId="1570067813">
    <w:abstractNumId w:val="32"/>
  </w:num>
  <w:num w:numId="26" w16cid:durableId="766585281">
    <w:abstractNumId w:val="2"/>
  </w:num>
  <w:num w:numId="27" w16cid:durableId="1909532663">
    <w:abstractNumId w:val="12"/>
  </w:num>
  <w:num w:numId="28" w16cid:durableId="2131238500">
    <w:abstractNumId w:val="31"/>
  </w:num>
  <w:num w:numId="29" w16cid:durableId="1894653510">
    <w:abstractNumId w:val="6"/>
  </w:num>
  <w:num w:numId="30" w16cid:durableId="208034695">
    <w:abstractNumId w:val="37"/>
  </w:num>
  <w:num w:numId="31" w16cid:durableId="1572502866">
    <w:abstractNumId w:val="11"/>
  </w:num>
  <w:num w:numId="32" w16cid:durableId="561063348">
    <w:abstractNumId w:val="15"/>
  </w:num>
  <w:num w:numId="33" w16cid:durableId="1891453390">
    <w:abstractNumId w:val="13"/>
  </w:num>
  <w:num w:numId="34" w16cid:durableId="1490362920">
    <w:abstractNumId w:val="27"/>
  </w:num>
  <w:num w:numId="35" w16cid:durableId="84888622">
    <w:abstractNumId w:val="3"/>
  </w:num>
  <w:num w:numId="36" w16cid:durableId="172451889">
    <w:abstractNumId w:val="5"/>
  </w:num>
  <w:num w:numId="37" w16cid:durableId="797841297">
    <w:abstractNumId w:val="45"/>
  </w:num>
  <w:num w:numId="38" w16cid:durableId="2058964562">
    <w:abstractNumId w:val="26"/>
  </w:num>
  <w:num w:numId="39" w16cid:durableId="855388918">
    <w:abstractNumId w:val="16"/>
  </w:num>
  <w:num w:numId="40" w16cid:durableId="730690983">
    <w:abstractNumId w:val="0"/>
  </w:num>
  <w:num w:numId="41" w16cid:durableId="114910196">
    <w:abstractNumId w:val="14"/>
  </w:num>
  <w:num w:numId="42" w16cid:durableId="1238979108">
    <w:abstractNumId w:val="21"/>
  </w:num>
  <w:num w:numId="43" w16cid:durableId="1073508909">
    <w:abstractNumId w:val="36"/>
  </w:num>
  <w:num w:numId="44" w16cid:durableId="1035155754">
    <w:abstractNumId w:val="4"/>
  </w:num>
  <w:num w:numId="45" w16cid:durableId="1994328849">
    <w:abstractNumId w:val="42"/>
  </w:num>
  <w:num w:numId="46" w16cid:durableId="2023235702">
    <w:abstractNumId w:val="8"/>
  </w:num>
  <w:num w:numId="47" w16cid:durableId="497232893">
    <w:abstractNumId w:val="1"/>
  </w:num>
  <w:num w:numId="48" w16cid:durableId="1378116458">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activeWritingStyle w:appName="MSWord" w:lang="en-GB" w:vendorID="64" w:dllVersion="0" w:nlCheck="1" w:checkStyle="0"/>
  <w:activeWritingStyle w:appName="MSWord" w:lang="en-US" w:vendorID="64" w:dllVersion="0" w:nlCheck="1" w:checkStyle="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4063"/>
    <w:rsid w:val="00004156"/>
    <w:rsid w:val="00004A34"/>
    <w:rsid w:val="00006580"/>
    <w:rsid w:val="00006F9E"/>
    <w:rsid w:val="000123FA"/>
    <w:rsid w:val="00013ACB"/>
    <w:rsid w:val="000140C1"/>
    <w:rsid w:val="00014220"/>
    <w:rsid w:val="000143A9"/>
    <w:rsid w:val="00016C83"/>
    <w:rsid w:val="000212CC"/>
    <w:rsid w:val="0002289A"/>
    <w:rsid w:val="000243EA"/>
    <w:rsid w:val="000271C9"/>
    <w:rsid w:val="000309EA"/>
    <w:rsid w:val="000338FB"/>
    <w:rsid w:val="000345DC"/>
    <w:rsid w:val="00034B81"/>
    <w:rsid w:val="00035671"/>
    <w:rsid w:val="00035A49"/>
    <w:rsid w:val="00035D95"/>
    <w:rsid w:val="0003643C"/>
    <w:rsid w:val="00036EA7"/>
    <w:rsid w:val="000370F0"/>
    <w:rsid w:val="00037179"/>
    <w:rsid w:val="000407E6"/>
    <w:rsid w:val="00041267"/>
    <w:rsid w:val="000413DD"/>
    <w:rsid w:val="0004304D"/>
    <w:rsid w:val="000434CE"/>
    <w:rsid w:val="00043C93"/>
    <w:rsid w:val="00045300"/>
    <w:rsid w:val="00047327"/>
    <w:rsid w:val="00047954"/>
    <w:rsid w:val="00050339"/>
    <w:rsid w:val="000508A6"/>
    <w:rsid w:val="000534E9"/>
    <w:rsid w:val="00055899"/>
    <w:rsid w:val="00056767"/>
    <w:rsid w:val="000568C5"/>
    <w:rsid w:val="00057DB3"/>
    <w:rsid w:val="000602B2"/>
    <w:rsid w:val="00060E3C"/>
    <w:rsid w:val="00063135"/>
    <w:rsid w:val="00063314"/>
    <w:rsid w:val="00064C8B"/>
    <w:rsid w:val="0006700A"/>
    <w:rsid w:val="000703DF"/>
    <w:rsid w:val="00070B04"/>
    <w:rsid w:val="00071EFB"/>
    <w:rsid w:val="000728DD"/>
    <w:rsid w:val="00072A14"/>
    <w:rsid w:val="000746D2"/>
    <w:rsid w:val="00075210"/>
    <w:rsid w:val="00076A7C"/>
    <w:rsid w:val="00080567"/>
    <w:rsid w:val="00081256"/>
    <w:rsid w:val="000812DF"/>
    <w:rsid w:val="00081AF8"/>
    <w:rsid w:val="00082A7F"/>
    <w:rsid w:val="000839D7"/>
    <w:rsid w:val="00084080"/>
    <w:rsid w:val="0008504A"/>
    <w:rsid w:val="000855F0"/>
    <w:rsid w:val="0008669A"/>
    <w:rsid w:val="00087999"/>
    <w:rsid w:val="00090123"/>
    <w:rsid w:val="00092A35"/>
    <w:rsid w:val="000948B1"/>
    <w:rsid w:val="000A212F"/>
    <w:rsid w:val="000A3A6E"/>
    <w:rsid w:val="000A3E8F"/>
    <w:rsid w:val="000A5419"/>
    <w:rsid w:val="000A5ACB"/>
    <w:rsid w:val="000A779B"/>
    <w:rsid w:val="000B3B19"/>
    <w:rsid w:val="000B459A"/>
    <w:rsid w:val="000B49AA"/>
    <w:rsid w:val="000B7570"/>
    <w:rsid w:val="000B7E1F"/>
    <w:rsid w:val="000C1F7D"/>
    <w:rsid w:val="000C4BA2"/>
    <w:rsid w:val="000C66C1"/>
    <w:rsid w:val="000D14EA"/>
    <w:rsid w:val="000D199D"/>
    <w:rsid w:val="000D1C8B"/>
    <w:rsid w:val="000D6320"/>
    <w:rsid w:val="000D6DE5"/>
    <w:rsid w:val="000D6E94"/>
    <w:rsid w:val="000D7093"/>
    <w:rsid w:val="000D753E"/>
    <w:rsid w:val="000E17B8"/>
    <w:rsid w:val="000E1B62"/>
    <w:rsid w:val="000E2119"/>
    <w:rsid w:val="000E22DC"/>
    <w:rsid w:val="000E2DEB"/>
    <w:rsid w:val="000E36EB"/>
    <w:rsid w:val="000E3A5C"/>
    <w:rsid w:val="000E472C"/>
    <w:rsid w:val="000E476C"/>
    <w:rsid w:val="000E600E"/>
    <w:rsid w:val="000E7C27"/>
    <w:rsid w:val="000E7D83"/>
    <w:rsid w:val="000F0D4B"/>
    <w:rsid w:val="000F2157"/>
    <w:rsid w:val="000F2247"/>
    <w:rsid w:val="000F273F"/>
    <w:rsid w:val="000F2805"/>
    <w:rsid w:val="000F3273"/>
    <w:rsid w:val="000F56C5"/>
    <w:rsid w:val="00101BC5"/>
    <w:rsid w:val="00102ED7"/>
    <w:rsid w:val="00103CA7"/>
    <w:rsid w:val="001045E0"/>
    <w:rsid w:val="00105063"/>
    <w:rsid w:val="0010656C"/>
    <w:rsid w:val="00111290"/>
    <w:rsid w:val="0011534A"/>
    <w:rsid w:val="00116941"/>
    <w:rsid w:val="001178D3"/>
    <w:rsid w:val="00120B66"/>
    <w:rsid w:val="00120C68"/>
    <w:rsid w:val="00122948"/>
    <w:rsid w:val="0012466C"/>
    <w:rsid w:val="00124B48"/>
    <w:rsid w:val="001261F8"/>
    <w:rsid w:val="00127D3B"/>
    <w:rsid w:val="001301FB"/>
    <w:rsid w:val="0013057A"/>
    <w:rsid w:val="00130E35"/>
    <w:rsid w:val="00131319"/>
    <w:rsid w:val="00131DC3"/>
    <w:rsid w:val="00133C09"/>
    <w:rsid w:val="001342E5"/>
    <w:rsid w:val="00134A22"/>
    <w:rsid w:val="001350A1"/>
    <w:rsid w:val="00135545"/>
    <w:rsid w:val="001356F6"/>
    <w:rsid w:val="0013618E"/>
    <w:rsid w:val="00136274"/>
    <w:rsid w:val="00136B15"/>
    <w:rsid w:val="00136D71"/>
    <w:rsid w:val="00136D91"/>
    <w:rsid w:val="001375BB"/>
    <w:rsid w:val="001407CD"/>
    <w:rsid w:val="001422E5"/>
    <w:rsid w:val="00142891"/>
    <w:rsid w:val="0014340B"/>
    <w:rsid w:val="001437A5"/>
    <w:rsid w:val="001463B5"/>
    <w:rsid w:val="0015027D"/>
    <w:rsid w:val="00153E9A"/>
    <w:rsid w:val="00154E0D"/>
    <w:rsid w:val="0015515B"/>
    <w:rsid w:val="001551E2"/>
    <w:rsid w:val="001555AB"/>
    <w:rsid w:val="00155D73"/>
    <w:rsid w:val="00162C1E"/>
    <w:rsid w:val="0016536E"/>
    <w:rsid w:val="00166FFC"/>
    <w:rsid w:val="0017039C"/>
    <w:rsid w:val="00172756"/>
    <w:rsid w:val="00173670"/>
    <w:rsid w:val="00173882"/>
    <w:rsid w:val="001756A0"/>
    <w:rsid w:val="001778B5"/>
    <w:rsid w:val="0018037D"/>
    <w:rsid w:val="00180E03"/>
    <w:rsid w:val="0018194E"/>
    <w:rsid w:val="001839A0"/>
    <w:rsid w:val="00184804"/>
    <w:rsid w:val="00184BFB"/>
    <w:rsid w:val="00184F8A"/>
    <w:rsid w:val="00185628"/>
    <w:rsid w:val="00186C92"/>
    <w:rsid w:val="001907D1"/>
    <w:rsid w:val="00192713"/>
    <w:rsid w:val="001935C5"/>
    <w:rsid w:val="0019484C"/>
    <w:rsid w:val="0019536B"/>
    <w:rsid w:val="0019640D"/>
    <w:rsid w:val="001973B3"/>
    <w:rsid w:val="00197687"/>
    <w:rsid w:val="00197C04"/>
    <w:rsid w:val="001A11F2"/>
    <w:rsid w:val="001A1A2A"/>
    <w:rsid w:val="001A24BF"/>
    <w:rsid w:val="001A469A"/>
    <w:rsid w:val="001A74E0"/>
    <w:rsid w:val="001A78C9"/>
    <w:rsid w:val="001B17E7"/>
    <w:rsid w:val="001B4579"/>
    <w:rsid w:val="001B69E3"/>
    <w:rsid w:val="001C0EB5"/>
    <w:rsid w:val="001C16E1"/>
    <w:rsid w:val="001C1F14"/>
    <w:rsid w:val="001C448B"/>
    <w:rsid w:val="001C46E0"/>
    <w:rsid w:val="001C6177"/>
    <w:rsid w:val="001C749F"/>
    <w:rsid w:val="001C76AA"/>
    <w:rsid w:val="001D2107"/>
    <w:rsid w:val="001D374E"/>
    <w:rsid w:val="001D3D89"/>
    <w:rsid w:val="001D4EC0"/>
    <w:rsid w:val="001D53A3"/>
    <w:rsid w:val="001D66F9"/>
    <w:rsid w:val="001E0C26"/>
    <w:rsid w:val="001E0C68"/>
    <w:rsid w:val="001E13F5"/>
    <w:rsid w:val="001E144E"/>
    <w:rsid w:val="001E33FE"/>
    <w:rsid w:val="001E3EAC"/>
    <w:rsid w:val="001E4FC2"/>
    <w:rsid w:val="001E6A05"/>
    <w:rsid w:val="001F0672"/>
    <w:rsid w:val="001F3B1B"/>
    <w:rsid w:val="001F6F36"/>
    <w:rsid w:val="002004AD"/>
    <w:rsid w:val="00202740"/>
    <w:rsid w:val="00202D3A"/>
    <w:rsid w:val="00203A37"/>
    <w:rsid w:val="002052E7"/>
    <w:rsid w:val="00206AC4"/>
    <w:rsid w:val="00211272"/>
    <w:rsid w:val="00213577"/>
    <w:rsid w:val="00213CF0"/>
    <w:rsid w:val="00213D95"/>
    <w:rsid w:val="00217377"/>
    <w:rsid w:val="00217577"/>
    <w:rsid w:val="00217880"/>
    <w:rsid w:val="00220103"/>
    <w:rsid w:val="00220FD6"/>
    <w:rsid w:val="00221CC5"/>
    <w:rsid w:val="0022271C"/>
    <w:rsid w:val="002243D9"/>
    <w:rsid w:val="002246EA"/>
    <w:rsid w:val="00224F91"/>
    <w:rsid w:val="002267E9"/>
    <w:rsid w:val="00226E89"/>
    <w:rsid w:val="00227C9D"/>
    <w:rsid w:val="002301BA"/>
    <w:rsid w:val="00230E53"/>
    <w:rsid w:val="00235702"/>
    <w:rsid w:val="002436F1"/>
    <w:rsid w:val="0024518E"/>
    <w:rsid w:val="00245431"/>
    <w:rsid w:val="00245F5C"/>
    <w:rsid w:val="00246DCA"/>
    <w:rsid w:val="00247BB5"/>
    <w:rsid w:val="00247D33"/>
    <w:rsid w:val="00250A5C"/>
    <w:rsid w:val="00250BFE"/>
    <w:rsid w:val="00251B2E"/>
    <w:rsid w:val="0025205A"/>
    <w:rsid w:val="00252826"/>
    <w:rsid w:val="002552A0"/>
    <w:rsid w:val="00255A6B"/>
    <w:rsid w:val="00255E57"/>
    <w:rsid w:val="00256AFA"/>
    <w:rsid w:val="00257FA7"/>
    <w:rsid w:val="0026107E"/>
    <w:rsid w:val="00262757"/>
    <w:rsid w:val="00265C8A"/>
    <w:rsid w:val="002719FE"/>
    <w:rsid w:val="00271AA1"/>
    <w:rsid w:val="00271B23"/>
    <w:rsid w:val="00271E94"/>
    <w:rsid w:val="00272C33"/>
    <w:rsid w:val="0027532D"/>
    <w:rsid w:val="00276243"/>
    <w:rsid w:val="00276575"/>
    <w:rsid w:val="0027677E"/>
    <w:rsid w:val="0027698C"/>
    <w:rsid w:val="002773DF"/>
    <w:rsid w:val="00280118"/>
    <w:rsid w:val="0028169B"/>
    <w:rsid w:val="00281D41"/>
    <w:rsid w:val="00282B9E"/>
    <w:rsid w:val="00285C5D"/>
    <w:rsid w:val="00286B69"/>
    <w:rsid w:val="00286D14"/>
    <w:rsid w:val="0028712E"/>
    <w:rsid w:val="002875C1"/>
    <w:rsid w:val="00291D5A"/>
    <w:rsid w:val="0029289D"/>
    <w:rsid w:val="00292AED"/>
    <w:rsid w:val="00293410"/>
    <w:rsid w:val="002944A8"/>
    <w:rsid w:val="0029542D"/>
    <w:rsid w:val="00297098"/>
    <w:rsid w:val="0029760E"/>
    <w:rsid w:val="00297C97"/>
    <w:rsid w:val="002A048B"/>
    <w:rsid w:val="002A08EF"/>
    <w:rsid w:val="002A102D"/>
    <w:rsid w:val="002A1F1F"/>
    <w:rsid w:val="002A4282"/>
    <w:rsid w:val="002A42EC"/>
    <w:rsid w:val="002A43F0"/>
    <w:rsid w:val="002A7BF3"/>
    <w:rsid w:val="002A7DF3"/>
    <w:rsid w:val="002B062F"/>
    <w:rsid w:val="002B1BE3"/>
    <w:rsid w:val="002B3A51"/>
    <w:rsid w:val="002B4395"/>
    <w:rsid w:val="002B4655"/>
    <w:rsid w:val="002B48B7"/>
    <w:rsid w:val="002B51B2"/>
    <w:rsid w:val="002C1A2F"/>
    <w:rsid w:val="002C2D45"/>
    <w:rsid w:val="002C5F71"/>
    <w:rsid w:val="002C7AE3"/>
    <w:rsid w:val="002D07B9"/>
    <w:rsid w:val="002D0F27"/>
    <w:rsid w:val="002D5309"/>
    <w:rsid w:val="002D5B35"/>
    <w:rsid w:val="002D65AF"/>
    <w:rsid w:val="002E0DCC"/>
    <w:rsid w:val="002E16F0"/>
    <w:rsid w:val="002E1700"/>
    <w:rsid w:val="002E1BE7"/>
    <w:rsid w:val="002E42D0"/>
    <w:rsid w:val="002E4483"/>
    <w:rsid w:val="002E52A8"/>
    <w:rsid w:val="002E58F7"/>
    <w:rsid w:val="002E6E71"/>
    <w:rsid w:val="002F0AE9"/>
    <w:rsid w:val="002F2360"/>
    <w:rsid w:val="002F238D"/>
    <w:rsid w:val="002F24B7"/>
    <w:rsid w:val="002F304F"/>
    <w:rsid w:val="002F398C"/>
    <w:rsid w:val="002F4A32"/>
    <w:rsid w:val="002F52B1"/>
    <w:rsid w:val="002F68DC"/>
    <w:rsid w:val="002F7914"/>
    <w:rsid w:val="002F7B18"/>
    <w:rsid w:val="003005D3"/>
    <w:rsid w:val="00300697"/>
    <w:rsid w:val="0030370B"/>
    <w:rsid w:val="0030604C"/>
    <w:rsid w:val="00306708"/>
    <w:rsid w:val="00306AE5"/>
    <w:rsid w:val="00307848"/>
    <w:rsid w:val="00307E2D"/>
    <w:rsid w:val="00311D17"/>
    <w:rsid w:val="00312415"/>
    <w:rsid w:val="003151C4"/>
    <w:rsid w:val="003168D2"/>
    <w:rsid w:val="00316D51"/>
    <w:rsid w:val="0031705C"/>
    <w:rsid w:val="003177E8"/>
    <w:rsid w:val="00317A2F"/>
    <w:rsid w:val="00321491"/>
    <w:rsid w:val="003229F9"/>
    <w:rsid w:val="00325275"/>
    <w:rsid w:val="00325297"/>
    <w:rsid w:val="00325404"/>
    <w:rsid w:val="00325AEF"/>
    <w:rsid w:val="00330829"/>
    <w:rsid w:val="00330897"/>
    <w:rsid w:val="00332464"/>
    <w:rsid w:val="003329F8"/>
    <w:rsid w:val="00333CC5"/>
    <w:rsid w:val="003344F0"/>
    <w:rsid w:val="00336C6B"/>
    <w:rsid w:val="00337876"/>
    <w:rsid w:val="00337F88"/>
    <w:rsid w:val="003428E1"/>
    <w:rsid w:val="00343AC1"/>
    <w:rsid w:val="00345D92"/>
    <w:rsid w:val="003473E4"/>
    <w:rsid w:val="00347744"/>
    <w:rsid w:val="00347BE0"/>
    <w:rsid w:val="00351353"/>
    <w:rsid w:val="003518C6"/>
    <w:rsid w:val="003519A6"/>
    <w:rsid w:val="00351B5D"/>
    <w:rsid w:val="0035230A"/>
    <w:rsid w:val="00352962"/>
    <w:rsid w:val="0035472A"/>
    <w:rsid w:val="00354A72"/>
    <w:rsid w:val="0035715F"/>
    <w:rsid w:val="003609A6"/>
    <w:rsid w:val="00362822"/>
    <w:rsid w:val="00364E77"/>
    <w:rsid w:val="00365F06"/>
    <w:rsid w:val="00366FD3"/>
    <w:rsid w:val="00370019"/>
    <w:rsid w:val="0037072D"/>
    <w:rsid w:val="00372BB8"/>
    <w:rsid w:val="00372DD9"/>
    <w:rsid w:val="00375D70"/>
    <w:rsid w:val="00376A37"/>
    <w:rsid w:val="0037769E"/>
    <w:rsid w:val="00377D14"/>
    <w:rsid w:val="00382DB1"/>
    <w:rsid w:val="00382E41"/>
    <w:rsid w:val="00383D58"/>
    <w:rsid w:val="00387923"/>
    <w:rsid w:val="00387EB8"/>
    <w:rsid w:val="0039019B"/>
    <w:rsid w:val="0039142F"/>
    <w:rsid w:val="00392EF2"/>
    <w:rsid w:val="00393B91"/>
    <w:rsid w:val="003954A5"/>
    <w:rsid w:val="0039631E"/>
    <w:rsid w:val="003964A7"/>
    <w:rsid w:val="00396E42"/>
    <w:rsid w:val="0039700B"/>
    <w:rsid w:val="003977F3"/>
    <w:rsid w:val="00397DA3"/>
    <w:rsid w:val="003A4DBC"/>
    <w:rsid w:val="003B021F"/>
    <w:rsid w:val="003B306D"/>
    <w:rsid w:val="003B35B9"/>
    <w:rsid w:val="003B6611"/>
    <w:rsid w:val="003B6D62"/>
    <w:rsid w:val="003C27F5"/>
    <w:rsid w:val="003C5BE2"/>
    <w:rsid w:val="003C7562"/>
    <w:rsid w:val="003D2CC9"/>
    <w:rsid w:val="003D31E7"/>
    <w:rsid w:val="003D77AF"/>
    <w:rsid w:val="003E127D"/>
    <w:rsid w:val="003E1B49"/>
    <w:rsid w:val="003E2891"/>
    <w:rsid w:val="003E29DA"/>
    <w:rsid w:val="003E3BBB"/>
    <w:rsid w:val="003E3F77"/>
    <w:rsid w:val="003E4814"/>
    <w:rsid w:val="003E54B7"/>
    <w:rsid w:val="003E5CAF"/>
    <w:rsid w:val="003F0562"/>
    <w:rsid w:val="003F174D"/>
    <w:rsid w:val="003F482D"/>
    <w:rsid w:val="003F57AD"/>
    <w:rsid w:val="003F67B7"/>
    <w:rsid w:val="00400B6C"/>
    <w:rsid w:val="00400CCB"/>
    <w:rsid w:val="004012DB"/>
    <w:rsid w:val="0040306C"/>
    <w:rsid w:val="00406DBB"/>
    <w:rsid w:val="00412D6E"/>
    <w:rsid w:val="00412E2A"/>
    <w:rsid w:val="00414452"/>
    <w:rsid w:val="004145E0"/>
    <w:rsid w:val="00415004"/>
    <w:rsid w:val="00415DAA"/>
    <w:rsid w:val="00420445"/>
    <w:rsid w:val="00420E8E"/>
    <w:rsid w:val="00421048"/>
    <w:rsid w:val="00423B0A"/>
    <w:rsid w:val="00425666"/>
    <w:rsid w:val="004256D7"/>
    <w:rsid w:val="004277D0"/>
    <w:rsid w:val="00430FFC"/>
    <w:rsid w:val="00431FD3"/>
    <w:rsid w:val="004324F1"/>
    <w:rsid w:val="00432930"/>
    <w:rsid w:val="0043313D"/>
    <w:rsid w:val="004331B7"/>
    <w:rsid w:val="00434D93"/>
    <w:rsid w:val="004420F1"/>
    <w:rsid w:val="004422E4"/>
    <w:rsid w:val="00443597"/>
    <w:rsid w:val="004468CD"/>
    <w:rsid w:val="004509B2"/>
    <w:rsid w:val="0045113C"/>
    <w:rsid w:val="004523B0"/>
    <w:rsid w:val="0045323B"/>
    <w:rsid w:val="00454030"/>
    <w:rsid w:val="00454357"/>
    <w:rsid w:val="0045503B"/>
    <w:rsid w:val="00456031"/>
    <w:rsid w:val="004561DD"/>
    <w:rsid w:val="00456D66"/>
    <w:rsid w:val="004573FB"/>
    <w:rsid w:val="00461C69"/>
    <w:rsid w:val="00462BEA"/>
    <w:rsid w:val="00463ACE"/>
    <w:rsid w:val="0046486A"/>
    <w:rsid w:val="00466109"/>
    <w:rsid w:val="00466C57"/>
    <w:rsid w:val="00470F4E"/>
    <w:rsid w:val="0047132B"/>
    <w:rsid w:val="00472FB4"/>
    <w:rsid w:val="00473CE0"/>
    <w:rsid w:val="004775C9"/>
    <w:rsid w:val="004818ED"/>
    <w:rsid w:val="00481BA6"/>
    <w:rsid w:val="00482068"/>
    <w:rsid w:val="00482320"/>
    <w:rsid w:val="00482BDE"/>
    <w:rsid w:val="00483DA9"/>
    <w:rsid w:val="004842A1"/>
    <w:rsid w:val="0048542D"/>
    <w:rsid w:val="004861B5"/>
    <w:rsid w:val="0048687C"/>
    <w:rsid w:val="0049099A"/>
    <w:rsid w:val="00491C58"/>
    <w:rsid w:val="0049279D"/>
    <w:rsid w:val="00494F21"/>
    <w:rsid w:val="00495C36"/>
    <w:rsid w:val="00496FA5"/>
    <w:rsid w:val="00497D12"/>
    <w:rsid w:val="004A4180"/>
    <w:rsid w:val="004A43C8"/>
    <w:rsid w:val="004A4A09"/>
    <w:rsid w:val="004A60F7"/>
    <w:rsid w:val="004A610C"/>
    <w:rsid w:val="004B0B62"/>
    <w:rsid w:val="004B0B9A"/>
    <w:rsid w:val="004B187C"/>
    <w:rsid w:val="004B1CFA"/>
    <w:rsid w:val="004B214D"/>
    <w:rsid w:val="004B259F"/>
    <w:rsid w:val="004B36DE"/>
    <w:rsid w:val="004B4B14"/>
    <w:rsid w:val="004B58D2"/>
    <w:rsid w:val="004B5B33"/>
    <w:rsid w:val="004C1A2C"/>
    <w:rsid w:val="004C2EE1"/>
    <w:rsid w:val="004C2F6C"/>
    <w:rsid w:val="004C5496"/>
    <w:rsid w:val="004C556E"/>
    <w:rsid w:val="004C5F2E"/>
    <w:rsid w:val="004C5F8F"/>
    <w:rsid w:val="004C7058"/>
    <w:rsid w:val="004C7E9B"/>
    <w:rsid w:val="004D05FD"/>
    <w:rsid w:val="004D2EC8"/>
    <w:rsid w:val="004D3C38"/>
    <w:rsid w:val="004D3F9C"/>
    <w:rsid w:val="004D4C7A"/>
    <w:rsid w:val="004D5EE2"/>
    <w:rsid w:val="004D6182"/>
    <w:rsid w:val="004E118E"/>
    <w:rsid w:val="004E1C08"/>
    <w:rsid w:val="004E2F4F"/>
    <w:rsid w:val="004E3CC5"/>
    <w:rsid w:val="004E625C"/>
    <w:rsid w:val="004E6E31"/>
    <w:rsid w:val="004E747D"/>
    <w:rsid w:val="004E7A98"/>
    <w:rsid w:val="004F206C"/>
    <w:rsid w:val="004F2FEF"/>
    <w:rsid w:val="004F4997"/>
    <w:rsid w:val="004F5AA8"/>
    <w:rsid w:val="004F62AD"/>
    <w:rsid w:val="004F6B8C"/>
    <w:rsid w:val="00500961"/>
    <w:rsid w:val="00501F41"/>
    <w:rsid w:val="00506438"/>
    <w:rsid w:val="00507850"/>
    <w:rsid w:val="00507C67"/>
    <w:rsid w:val="00507FD4"/>
    <w:rsid w:val="00510375"/>
    <w:rsid w:val="00510879"/>
    <w:rsid w:val="0051151D"/>
    <w:rsid w:val="00511A52"/>
    <w:rsid w:val="00511CC9"/>
    <w:rsid w:val="005121D9"/>
    <w:rsid w:val="00513F61"/>
    <w:rsid w:val="005151D9"/>
    <w:rsid w:val="005173D6"/>
    <w:rsid w:val="005178AF"/>
    <w:rsid w:val="00517F5E"/>
    <w:rsid w:val="00517F89"/>
    <w:rsid w:val="00517F91"/>
    <w:rsid w:val="00520A21"/>
    <w:rsid w:val="005213FA"/>
    <w:rsid w:val="00523100"/>
    <w:rsid w:val="00524DFC"/>
    <w:rsid w:val="00525C7E"/>
    <w:rsid w:val="00526D1C"/>
    <w:rsid w:val="00530343"/>
    <w:rsid w:val="00531B5F"/>
    <w:rsid w:val="0053227D"/>
    <w:rsid w:val="00534C47"/>
    <w:rsid w:val="005358D3"/>
    <w:rsid w:val="00535966"/>
    <w:rsid w:val="00537576"/>
    <w:rsid w:val="00537C4E"/>
    <w:rsid w:val="00541DE9"/>
    <w:rsid w:val="00542A7F"/>
    <w:rsid w:val="00546523"/>
    <w:rsid w:val="00546794"/>
    <w:rsid w:val="00546E34"/>
    <w:rsid w:val="005506B4"/>
    <w:rsid w:val="00550B38"/>
    <w:rsid w:val="00551866"/>
    <w:rsid w:val="00553EB2"/>
    <w:rsid w:val="0055401F"/>
    <w:rsid w:val="00554D05"/>
    <w:rsid w:val="00556025"/>
    <w:rsid w:val="00556032"/>
    <w:rsid w:val="00557465"/>
    <w:rsid w:val="00557FF6"/>
    <w:rsid w:val="00562789"/>
    <w:rsid w:val="00563625"/>
    <w:rsid w:val="00563689"/>
    <w:rsid w:val="005638E6"/>
    <w:rsid w:val="005652BF"/>
    <w:rsid w:val="00566EFA"/>
    <w:rsid w:val="00570668"/>
    <w:rsid w:val="005709CD"/>
    <w:rsid w:val="00570B68"/>
    <w:rsid w:val="00570C63"/>
    <w:rsid w:val="005752C3"/>
    <w:rsid w:val="00576B56"/>
    <w:rsid w:val="00580DA3"/>
    <w:rsid w:val="00582510"/>
    <w:rsid w:val="00582C44"/>
    <w:rsid w:val="00583F57"/>
    <w:rsid w:val="00584E61"/>
    <w:rsid w:val="005853AA"/>
    <w:rsid w:val="005869E9"/>
    <w:rsid w:val="005872BE"/>
    <w:rsid w:val="00587A49"/>
    <w:rsid w:val="00590490"/>
    <w:rsid w:val="005915AE"/>
    <w:rsid w:val="005917A4"/>
    <w:rsid w:val="00594B78"/>
    <w:rsid w:val="005A173E"/>
    <w:rsid w:val="005A236D"/>
    <w:rsid w:val="005A2CDF"/>
    <w:rsid w:val="005A33DD"/>
    <w:rsid w:val="005A5E43"/>
    <w:rsid w:val="005A62FF"/>
    <w:rsid w:val="005A6597"/>
    <w:rsid w:val="005B09AC"/>
    <w:rsid w:val="005B2AA7"/>
    <w:rsid w:val="005B309C"/>
    <w:rsid w:val="005B3714"/>
    <w:rsid w:val="005B46FE"/>
    <w:rsid w:val="005B53B4"/>
    <w:rsid w:val="005B58A0"/>
    <w:rsid w:val="005B615F"/>
    <w:rsid w:val="005B61F9"/>
    <w:rsid w:val="005B66CF"/>
    <w:rsid w:val="005B6A5F"/>
    <w:rsid w:val="005B6A73"/>
    <w:rsid w:val="005B79B8"/>
    <w:rsid w:val="005C200C"/>
    <w:rsid w:val="005C2DF9"/>
    <w:rsid w:val="005C2FB0"/>
    <w:rsid w:val="005C30A7"/>
    <w:rsid w:val="005C33A1"/>
    <w:rsid w:val="005C3E48"/>
    <w:rsid w:val="005C45EF"/>
    <w:rsid w:val="005C4FB5"/>
    <w:rsid w:val="005C6AC2"/>
    <w:rsid w:val="005C6F14"/>
    <w:rsid w:val="005C79D3"/>
    <w:rsid w:val="005D21D3"/>
    <w:rsid w:val="005D3E03"/>
    <w:rsid w:val="005D6DD0"/>
    <w:rsid w:val="005E165E"/>
    <w:rsid w:val="005E4DDB"/>
    <w:rsid w:val="005E709B"/>
    <w:rsid w:val="005F025B"/>
    <w:rsid w:val="005F0EB3"/>
    <w:rsid w:val="005F13DF"/>
    <w:rsid w:val="00600E4D"/>
    <w:rsid w:val="006020C2"/>
    <w:rsid w:val="006035C9"/>
    <w:rsid w:val="00603FD2"/>
    <w:rsid w:val="00605CB5"/>
    <w:rsid w:val="00610265"/>
    <w:rsid w:val="00612319"/>
    <w:rsid w:val="00612F23"/>
    <w:rsid w:val="00613B77"/>
    <w:rsid w:val="00614240"/>
    <w:rsid w:val="00614E7C"/>
    <w:rsid w:val="00616CFA"/>
    <w:rsid w:val="0062055E"/>
    <w:rsid w:val="00620D98"/>
    <w:rsid w:val="00620FB2"/>
    <w:rsid w:val="00623F5C"/>
    <w:rsid w:val="0062498B"/>
    <w:rsid w:val="00624A30"/>
    <w:rsid w:val="00625481"/>
    <w:rsid w:val="00625660"/>
    <w:rsid w:val="00630733"/>
    <w:rsid w:val="00632612"/>
    <w:rsid w:val="00632FD5"/>
    <w:rsid w:val="00635A47"/>
    <w:rsid w:val="0063618F"/>
    <w:rsid w:val="00640110"/>
    <w:rsid w:val="006409EB"/>
    <w:rsid w:val="0064232F"/>
    <w:rsid w:val="00642456"/>
    <w:rsid w:val="00643764"/>
    <w:rsid w:val="00643ACD"/>
    <w:rsid w:val="00643BBE"/>
    <w:rsid w:val="00643D5F"/>
    <w:rsid w:val="006458E3"/>
    <w:rsid w:val="00647234"/>
    <w:rsid w:val="00650E71"/>
    <w:rsid w:val="00653D65"/>
    <w:rsid w:val="006549C4"/>
    <w:rsid w:val="00657329"/>
    <w:rsid w:val="00657FBA"/>
    <w:rsid w:val="00660CD8"/>
    <w:rsid w:val="0066105A"/>
    <w:rsid w:val="0066224A"/>
    <w:rsid w:val="00665B80"/>
    <w:rsid w:val="00665C33"/>
    <w:rsid w:val="00665C34"/>
    <w:rsid w:val="006670D1"/>
    <w:rsid w:val="00671DF9"/>
    <w:rsid w:val="0067357F"/>
    <w:rsid w:val="00674789"/>
    <w:rsid w:val="00674B95"/>
    <w:rsid w:val="00676462"/>
    <w:rsid w:val="00681584"/>
    <w:rsid w:val="00681AE3"/>
    <w:rsid w:val="006835C6"/>
    <w:rsid w:val="00683C4C"/>
    <w:rsid w:val="006842AD"/>
    <w:rsid w:val="00685FCD"/>
    <w:rsid w:val="0068790D"/>
    <w:rsid w:val="00687C01"/>
    <w:rsid w:val="006902D2"/>
    <w:rsid w:val="00690716"/>
    <w:rsid w:val="00691139"/>
    <w:rsid w:val="006915D3"/>
    <w:rsid w:val="00695851"/>
    <w:rsid w:val="006A0248"/>
    <w:rsid w:val="006A18CB"/>
    <w:rsid w:val="006A2AAD"/>
    <w:rsid w:val="006A2F70"/>
    <w:rsid w:val="006A740B"/>
    <w:rsid w:val="006A741F"/>
    <w:rsid w:val="006A7786"/>
    <w:rsid w:val="006B1CBC"/>
    <w:rsid w:val="006B2D1E"/>
    <w:rsid w:val="006B3B52"/>
    <w:rsid w:val="006B417D"/>
    <w:rsid w:val="006C0008"/>
    <w:rsid w:val="006C0731"/>
    <w:rsid w:val="006C0CC6"/>
    <w:rsid w:val="006C1BF2"/>
    <w:rsid w:val="006C338B"/>
    <w:rsid w:val="006C3F7A"/>
    <w:rsid w:val="006C54C6"/>
    <w:rsid w:val="006C56EF"/>
    <w:rsid w:val="006C5D69"/>
    <w:rsid w:val="006C5E08"/>
    <w:rsid w:val="006C5EAD"/>
    <w:rsid w:val="006C7CBA"/>
    <w:rsid w:val="006D0188"/>
    <w:rsid w:val="006D0720"/>
    <w:rsid w:val="006D0A14"/>
    <w:rsid w:val="006D0DFA"/>
    <w:rsid w:val="006D21F0"/>
    <w:rsid w:val="006D31DA"/>
    <w:rsid w:val="006D3E32"/>
    <w:rsid w:val="006E04B5"/>
    <w:rsid w:val="006E1B6A"/>
    <w:rsid w:val="006E289B"/>
    <w:rsid w:val="006E4B7F"/>
    <w:rsid w:val="006E7C8F"/>
    <w:rsid w:val="006F0166"/>
    <w:rsid w:val="006F1C0F"/>
    <w:rsid w:val="006F4266"/>
    <w:rsid w:val="006F4707"/>
    <w:rsid w:val="007004B9"/>
    <w:rsid w:val="00700710"/>
    <w:rsid w:val="00701CE7"/>
    <w:rsid w:val="0070276D"/>
    <w:rsid w:val="00702994"/>
    <w:rsid w:val="00703906"/>
    <w:rsid w:val="0070439B"/>
    <w:rsid w:val="007043DE"/>
    <w:rsid w:val="007071C3"/>
    <w:rsid w:val="007072BB"/>
    <w:rsid w:val="007101D5"/>
    <w:rsid w:val="00710819"/>
    <w:rsid w:val="0071122D"/>
    <w:rsid w:val="00711B0A"/>
    <w:rsid w:val="0071376E"/>
    <w:rsid w:val="00713C70"/>
    <w:rsid w:val="007144DD"/>
    <w:rsid w:val="00714533"/>
    <w:rsid w:val="00722B7D"/>
    <w:rsid w:val="00722B9D"/>
    <w:rsid w:val="00731380"/>
    <w:rsid w:val="00731F77"/>
    <w:rsid w:val="00732883"/>
    <w:rsid w:val="007330CB"/>
    <w:rsid w:val="00733C18"/>
    <w:rsid w:val="00734100"/>
    <w:rsid w:val="00740428"/>
    <w:rsid w:val="00743104"/>
    <w:rsid w:val="00746006"/>
    <w:rsid w:val="00746732"/>
    <w:rsid w:val="00747B30"/>
    <w:rsid w:val="00750E76"/>
    <w:rsid w:val="00751CDB"/>
    <w:rsid w:val="007542A0"/>
    <w:rsid w:val="00754CF6"/>
    <w:rsid w:val="00755149"/>
    <w:rsid w:val="00755E48"/>
    <w:rsid w:val="007566DA"/>
    <w:rsid w:val="0075672D"/>
    <w:rsid w:val="00760E09"/>
    <w:rsid w:val="0076460E"/>
    <w:rsid w:val="007646C6"/>
    <w:rsid w:val="007649D0"/>
    <w:rsid w:val="00765293"/>
    <w:rsid w:val="007653F9"/>
    <w:rsid w:val="00770129"/>
    <w:rsid w:val="0077088B"/>
    <w:rsid w:val="007708BF"/>
    <w:rsid w:val="00772056"/>
    <w:rsid w:val="0077468E"/>
    <w:rsid w:val="0077654F"/>
    <w:rsid w:val="00776FCA"/>
    <w:rsid w:val="00777255"/>
    <w:rsid w:val="00777E06"/>
    <w:rsid w:val="00777E50"/>
    <w:rsid w:val="00780319"/>
    <w:rsid w:val="007807CD"/>
    <w:rsid w:val="00780919"/>
    <w:rsid w:val="007816B6"/>
    <w:rsid w:val="0078385E"/>
    <w:rsid w:val="007848FE"/>
    <w:rsid w:val="007857E5"/>
    <w:rsid w:val="00785D06"/>
    <w:rsid w:val="00786DC5"/>
    <w:rsid w:val="00787187"/>
    <w:rsid w:val="007872E2"/>
    <w:rsid w:val="00790D47"/>
    <w:rsid w:val="00791EC0"/>
    <w:rsid w:val="00792162"/>
    <w:rsid w:val="00792BF6"/>
    <w:rsid w:val="00794E10"/>
    <w:rsid w:val="0079526F"/>
    <w:rsid w:val="007A14A0"/>
    <w:rsid w:val="007A1B1E"/>
    <w:rsid w:val="007A1EE5"/>
    <w:rsid w:val="007A23D2"/>
    <w:rsid w:val="007A28C0"/>
    <w:rsid w:val="007A3BEA"/>
    <w:rsid w:val="007A4A48"/>
    <w:rsid w:val="007A613C"/>
    <w:rsid w:val="007B0887"/>
    <w:rsid w:val="007B0D93"/>
    <w:rsid w:val="007B1CC2"/>
    <w:rsid w:val="007B4941"/>
    <w:rsid w:val="007B540E"/>
    <w:rsid w:val="007B6255"/>
    <w:rsid w:val="007B6C7F"/>
    <w:rsid w:val="007B7F40"/>
    <w:rsid w:val="007C160B"/>
    <w:rsid w:val="007C2C12"/>
    <w:rsid w:val="007C3884"/>
    <w:rsid w:val="007C3CEC"/>
    <w:rsid w:val="007C4E81"/>
    <w:rsid w:val="007C59E3"/>
    <w:rsid w:val="007C65A3"/>
    <w:rsid w:val="007C746F"/>
    <w:rsid w:val="007C79C8"/>
    <w:rsid w:val="007D100B"/>
    <w:rsid w:val="007D3237"/>
    <w:rsid w:val="007D3C5A"/>
    <w:rsid w:val="007D55AA"/>
    <w:rsid w:val="007D595E"/>
    <w:rsid w:val="007D70EB"/>
    <w:rsid w:val="007D71C2"/>
    <w:rsid w:val="007E0A17"/>
    <w:rsid w:val="007E0C88"/>
    <w:rsid w:val="007E184E"/>
    <w:rsid w:val="007E5AC5"/>
    <w:rsid w:val="007E7263"/>
    <w:rsid w:val="007F0057"/>
    <w:rsid w:val="007F0D57"/>
    <w:rsid w:val="007F0D7C"/>
    <w:rsid w:val="007F2EA7"/>
    <w:rsid w:val="007F3FDA"/>
    <w:rsid w:val="007F424A"/>
    <w:rsid w:val="007F46FC"/>
    <w:rsid w:val="007F4F68"/>
    <w:rsid w:val="0080067F"/>
    <w:rsid w:val="00800B72"/>
    <w:rsid w:val="00800CAB"/>
    <w:rsid w:val="00801C22"/>
    <w:rsid w:val="00804D03"/>
    <w:rsid w:val="00805CDB"/>
    <w:rsid w:val="00807309"/>
    <w:rsid w:val="0080748B"/>
    <w:rsid w:val="00807E88"/>
    <w:rsid w:val="00811C39"/>
    <w:rsid w:val="0081205E"/>
    <w:rsid w:val="008120E6"/>
    <w:rsid w:val="008129CB"/>
    <w:rsid w:val="008157B8"/>
    <w:rsid w:val="008237D6"/>
    <w:rsid w:val="00825B21"/>
    <w:rsid w:val="008261A9"/>
    <w:rsid w:val="00826527"/>
    <w:rsid w:val="00826BB4"/>
    <w:rsid w:val="00826BD3"/>
    <w:rsid w:val="00831997"/>
    <w:rsid w:val="00833C0E"/>
    <w:rsid w:val="008357CA"/>
    <w:rsid w:val="00836BA5"/>
    <w:rsid w:val="00836F83"/>
    <w:rsid w:val="0083759E"/>
    <w:rsid w:val="0084039D"/>
    <w:rsid w:val="008406B7"/>
    <w:rsid w:val="008430EE"/>
    <w:rsid w:val="00844ED0"/>
    <w:rsid w:val="0084594A"/>
    <w:rsid w:val="008460FC"/>
    <w:rsid w:val="00847139"/>
    <w:rsid w:val="008504A6"/>
    <w:rsid w:val="00850BF9"/>
    <w:rsid w:val="00851495"/>
    <w:rsid w:val="0085161E"/>
    <w:rsid w:val="00852255"/>
    <w:rsid w:val="0085331D"/>
    <w:rsid w:val="00857720"/>
    <w:rsid w:val="00860559"/>
    <w:rsid w:val="0086114D"/>
    <w:rsid w:val="00865FC4"/>
    <w:rsid w:val="00867056"/>
    <w:rsid w:val="00871CA4"/>
    <w:rsid w:val="00872500"/>
    <w:rsid w:val="00872CFB"/>
    <w:rsid w:val="00874EDA"/>
    <w:rsid w:val="00875896"/>
    <w:rsid w:val="00876B37"/>
    <w:rsid w:val="00880075"/>
    <w:rsid w:val="0088121D"/>
    <w:rsid w:val="0088162D"/>
    <w:rsid w:val="00881B4F"/>
    <w:rsid w:val="00887F2D"/>
    <w:rsid w:val="00891A19"/>
    <w:rsid w:val="00892942"/>
    <w:rsid w:val="008934FE"/>
    <w:rsid w:val="008935A4"/>
    <w:rsid w:val="00895E9F"/>
    <w:rsid w:val="008968F3"/>
    <w:rsid w:val="00897AFE"/>
    <w:rsid w:val="0089ED59"/>
    <w:rsid w:val="008A0593"/>
    <w:rsid w:val="008A18A2"/>
    <w:rsid w:val="008A1C12"/>
    <w:rsid w:val="008A2808"/>
    <w:rsid w:val="008A3D4E"/>
    <w:rsid w:val="008A4D31"/>
    <w:rsid w:val="008A5210"/>
    <w:rsid w:val="008B0025"/>
    <w:rsid w:val="008B44C5"/>
    <w:rsid w:val="008B535F"/>
    <w:rsid w:val="008C0117"/>
    <w:rsid w:val="008C05C5"/>
    <w:rsid w:val="008C0F45"/>
    <w:rsid w:val="008C196C"/>
    <w:rsid w:val="008C2236"/>
    <w:rsid w:val="008C25DE"/>
    <w:rsid w:val="008C64D0"/>
    <w:rsid w:val="008C7F1E"/>
    <w:rsid w:val="008D1562"/>
    <w:rsid w:val="008D181B"/>
    <w:rsid w:val="008D2802"/>
    <w:rsid w:val="008D587A"/>
    <w:rsid w:val="008E255C"/>
    <w:rsid w:val="008E3026"/>
    <w:rsid w:val="008E3CD5"/>
    <w:rsid w:val="008F0238"/>
    <w:rsid w:val="008F0375"/>
    <w:rsid w:val="008F14EA"/>
    <w:rsid w:val="008F291D"/>
    <w:rsid w:val="008F30EA"/>
    <w:rsid w:val="008F3637"/>
    <w:rsid w:val="008F3ECE"/>
    <w:rsid w:val="008F3F58"/>
    <w:rsid w:val="008F4CAE"/>
    <w:rsid w:val="008F53DE"/>
    <w:rsid w:val="008F7581"/>
    <w:rsid w:val="009038D7"/>
    <w:rsid w:val="00903A4B"/>
    <w:rsid w:val="00903B5F"/>
    <w:rsid w:val="0090410A"/>
    <w:rsid w:val="00904A4E"/>
    <w:rsid w:val="0090643A"/>
    <w:rsid w:val="0090763A"/>
    <w:rsid w:val="00910A69"/>
    <w:rsid w:val="00910E4B"/>
    <w:rsid w:val="00911459"/>
    <w:rsid w:val="009117D0"/>
    <w:rsid w:val="00912278"/>
    <w:rsid w:val="009126AA"/>
    <w:rsid w:val="00912F7C"/>
    <w:rsid w:val="00913961"/>
    <w:rsid w:val="009146D5"/>
    <w:rsid w:val="009154B2"/>
    <w:rsid w:val="00915A88"/>
    <w:rsid w:val="00916AEE"/>
    <w:rsid w:val="00916BD9"/>
    <w:rsid w:val="00922747"/>
    <w:rsid w:val="00922863"/>
    <w:rsid w:val="009242F6"/>
    <w:rsid w:val="00924BDB"/>
    <w:rsid w:val="00925C8F"/>
    <w:rsid w:val="00925E0B"/>
    <w:rsid w:val="00927159"/>
    <w:rsid w:val="009271E4"/>
    <w:rsid w:val="009273A4"/>
    <w:rsid w:val="00927E4E"/>
    <w:rsid w:val="00930017"/>
    <w:rsid w:val="00931BA3"/>
    <w:rsid w:val="00931CD6"/>
    <w:rsid w:val="00932B95"/>
    <w:rsid w:val="009333D5"/>
    <w:rsid w:val="009374FF"/>
    <w:rsid w:val="00940CFE"/>
    <w:rsid w:val="009443E8"/>
    <w:rsid w:val="00945176"/>
    <w:rsid w:val="00945641"/>
    <w:rsid w:val="00945872"/>
    <w:rsid w:val="009460CD"/>
    <w:rsid w:val="00946A22"/>
    <w:rsid w:val="00950218"/>
    <w:rsid w:val="009515B0"/>
    <w:rsid w:val="009524DA"/>
    <w:rsid w:val="00953AE1"/>
    <w:rsid w:val="009543BE"/>
    <w:rsid w:val="0095454A"/>
    <w:rsid w:val="00954D10"/>
    <w:rsid w:val="00957145"/>
    <w:rsid w:val="00961B28"/>
    <w:rsid w:val="0096202B"/>
    <w:rsid w:val="0096321C"/>
    <w:rsid w:val="009635EC"/>
    <w:rsid w:val="009642DB"/>
    <w:rsid w:val="00965058"/>
    <w:rsid w:val="009652B2"/>
    <w:rsid w:val="00966978"/>
    <w:rsid w:val="00967E7E"/>
    <w:rsid w:val="0097012E"/>
    <w:rsid w:val="009702B9"/>
    <w:rsid w:val="00971A4D"/>
    <w:rsid w:val="00971A5D"/>
    <w:rsid w:val="00972EE6"/>
    <w:rsid w:val="00973190"/>
    <w:rsid w:val="009737F8"/>
    <w:rsid w:val="009751F6"/>
    <w:rsid w:val="00975E17"/>
    <w:rsid w:val="0097620A"/>
    <w:rsid w:val="00976D05"/>
    <w:rsid w:val="00977254"/>
    <w:rsid w:val="00980660"/>
    <w:rsid w:val="00980735"/>
    <w:rsid w:val="00980CBC"/>
    <w:rsid w:val="00981175"/>
    <w:rsid w:val="0098340E"/>
    <w:rsid w:val="00983A8B"/>
    <w:rsid w:val="009841FA"/>
    <w:rsid w:val="00984404"/>
    <w:rsid w:val="009904F6"/>
    <w:rsid w:val="00990A6A"/>
    <w:rsid w:val="00990E54"/>
    <w:rsid w:val="009938F5"/>
    <w:rsid w:val="00993DD4"/>
    <w:rsid w:val="00993DDE"/>
    <w:rsid w:val="00994F07"/>
    <w:rsid w:val="00996D0D"/>
    <w:rsid w:val="0099789B"/>
    <w:rsid w:val="009A0350"/>
    <w:rsid w:val="009A0DE2"/>
    <w:rsid w:val="009A0FD5"/>
    <w:rsid w:val="009A2280"/>
    <w:rsid w:val="009A23FA"/>
    <w:rsid w:val="009A25BD"/>
    <w:rsid w:val="009A27B9"/>
    <w:rsid w:val="009A357B"/>
    <w:rsid w:val="009A5046"/>
    <w:rsid w:val="009A7650"/>
    <w:rsid w:val="009B3637"/>
    <w:rsid w:val="009B47C4"/>
    <w:rsid w:val="009B4C1E"/>
    <w:rsid w:val="009B5321"/>
    <w:rsid w:val="009B5957"/>
    <w:rsid w:val="009B772D"/>
    <w:rsid w:val="009C08CF"/>
    <w:rsid w:val="009C1324"/>
    <w:rsid w:val="009C1873"/>
    <w:rsid w:val="009C24A0"/>
    <w:rsid w:val="009C3210"/>
    <w:rsid w:val="009C3CAB"/>
    <w:rsid w:val="009C4E7F"/>
    <w:rsid w:val="009C71C7"/>
    <w:rsid w:val="009D0C96"/>
    <w:rsid w:val="009D0E6A"/>
    <w:rsid w:val="009D1A20"/>
    <w:rsid w:val="009D25FC"/>
    <w:rsid w:val="009D29B8"/>
    <w:rsid w:val="009D4770"/>
    <w:rsid w:val="009D4BA1"/>
    <w:rsid w:val="009E076C"/>
    <w:rsid w:val="009E165A"/>
    <w:rsid w:val="009E37DB"/>
    <w:rsid w:val="009E3828"/>
    <w:rsid w:val="009E77D9"/>
    <w:rsid w:val="009F0CA5"/>
    <w:rsid w:val="009F383A"/>
    <w:rsid w:val="009F3BBA"/>
    <w:rsid w:val="009F4607"/>
    <w:rsid w:val="009F47D4"/>
    <w:rsid w:val="009F4AEE"/>
    <w:rsid w:val="009F5D2A"/>
    <w:rsid w:val="009F755F"/>
    <w:rsid w:val="00A00157"/>
    <w:rsid w:val="00A01D7D"/>
    <w:rsid w:val="00A0379A"/>
    <w:rsid w:val="00A0387E"/>
    <w:rsid w:val="00A04449"/>
    <w:rsid w:val="00A05110"/>
    <w:rsid w:val="00A1184F"/>
    <w:rsid w:val="00A12EED"/>
    <w:rsid w:val="00A130E5"/>
    <w:rsid w:val="00A13949"/>
    <w:rsid w:val="00A1440D"/>
    <w:rsid w:val="00A14734"/>
    <w:rsid w:val="00A1779E"/>
    <w:rsid w:val="00A200F2"/>
    <w:rsid w:val="00A20BB4"/>
    <w:rsid w:val="00A21B17"/>
    <w:rsid w:val="00A23267"/>
    <w:rsid w:val="00A25035"/>
    <w:rsid w:val="00A25306"/>
    <w:rsid w:val="00A256E9"/>
    <w:rsid w:val="00A26409"/>
    <w:rsid w:val="00A26A82"/>
    <w:rsid w:val="00A32507"/>
    <w:rsid w:val="00A34148"/>
    <w:rsid w:val="00A342D6"/>
    <w:rsid w:val="00A35429"/>
    <w:rsid w:val="00A35B94"/>
    <w:rsid w:val="00A364D1"/>
    <w:rsid w:val="00A37364"/>
    <w:rsid w:val="00A40A18"/>
    <w:rsid w:val="00A40A48"/>
    <w:rsid w:val="00A40F62"/>
    <w:rsid w:val="00A41C68"/>
    <w:rsid w:val="00A423A6"/>
    <w:rsid w:val="00A42EC9"/>
    <w:rsid w:val="00A431F5"/>
    <w:rsid w:val="00A444A8"/>
    <w:rsid w:val="00A4486B"/>
    <w:rsid w:val="00A457C3"/>
    <w:rsid w:val="00A45D2D"/>
    <w:rsid w:val="00A460FE"/>
    <w:rsid w:val="00A46797"/>
    <w:rsid w:val="00A51172"/>
    <w:rsid w:val="00A52171"/>
    <w:rsid w:val="00A52B68"/>
    <w:rsid w:val="00A53905"/>
    <w:rsid w:val="00A549DB"/>
    <w:rsid w:val="00A60EE0"/>
    <w:rsid w:val="00A62734"/>
    <w:rsid w:val="00A6284D"/>
    <w:rsid w:val="00A64375"/>
    <w:rsid w:val="00A65709"/>
    <w:rsid w:val="00A65C03"/>
    <w:rsid w:val="00A66046"/>
    <w:rsid w:val="00A667B4"/>
    <w:rsid w:val="00A6711A"/>
    <w:rsid w:val="00A7062E"/>
    <w:rsid w:val="00A70DFB"/>
    <w:rsid w:val="00A723F5"/>
    <w:rsid w:val="00A72510"/>
    <w:rsid w:val="00A72F81"/>
    <w:rsid w:val="00A747C4"/>
    <w:rsid w:val="00A74838"/>
    <w:rsid w:val="00A74C40"/>
    <w:rsid w:val="00A761FB"/>
    <w:rsid w:val="00A76D28"/>
    <w:rsid w:val="00A76D60"/>
    <w:rsid w:val="00A77918"/>
    <w:rsid w:val="00A77E41"/>
    <w:rsid w:val="00A8065B"/>
    <w:rsid w:val="00A81329"/>
    <w:rsid w:val="00A82C80"/>
    <w:rsid w:val="00A82E9C"/>
    <w:rsid w:val="00A832A7"/>
    <w:rsid w:val="00A83DBB"/>
    <w:rsid w:val="00A842D4"/>
    <w:rsid w:val="00A8431D"/>
    <w:rsid w:val="00A84E25"/>
    <w:rsid w:val="00A85F7A"/>
    <w:rsid w:val="00A869D3"/>
    <w:rsid w:val="00A86F04"/>
    <w:rsid w:val="00A87530"/>
    <w:rsid w:val="00A915B1"/>
    <w:rsid w:val="00A93F8F"/>
    <w:rsid w:val="00A94B77"/>
    <w:rsid w:val="00A959AA"/>
    <w:rsid w:val="00A96A63"/>
    <w:rsid w:val="00A97223"/>
    <w:rsid w:val="00AA00A5"/>
    <w:rsid w:val="00AA16E3"/>
    <w:rsid w:val="00AA259D"/>
    <w:rsid w:val="00AA2A44"/>
    <w:rsid w:val="00AA2CAC"/>
    <w:rsid w:val="00AA3F0C"/>
    <w:rsid w:val="00AA4051"/>
    <w:rsid w:val="00AA640A"/>
    <w:rsid w:val="00AA7D9D"/>
    <w:rsid w:val="00AA7DA3"/>
    <w:rsid w:val="00AB1D83"/>
    <w:rsid w:val="00AB2442"/>
    <w:rsid w:val="00AB5BE6"/>
    <w:rsid w:val="00AB5FAA"/>
    <w:rsid w:val="00AB6FF1"/>
    <w:rsid w:val="00AC21B2"/>
    <w:rsid w:val="00AC2A00"/>
    <w:rsid w:val="00AC4132"/>
    <w:rsid w:val="00AC675E"/>
    <w:rsid w:val="00AC6979"/>
    <w:rsid w:val="00AD0FA9"/>
    <w:rsid w:val="00AD11A8"/>
    <w:rsid w:val="00AD1C4D"/>
    <w:rsid w:val="00AD4D4A"/>
    <w:rsid w:val="00AD5309"/>
    <w:rsid w:val="00AD54AE"/>
    <w:rsid w:val="00AD54BA"/>
    <w:rsid w:val="00AD63DC"/>
    <w:rsid w:val="00AD6471"/>
    <w:rsid w:val="00AD66CF"/>
    <w:rsid w:val="00AD6CA9"/>
    <w:rsid w:val="00AD6EB3"/>
    <w:rsid w:val="00AD7483"/>
    <w:rsid w:val="00AE18C8"/>
    <w:rsid w:val="00AE19BB"/>
    <w:rsid w:val="00AE2579"/>
    <w:rsid w:val="00AE452C"/>
    <w:rsid w:val="00AE46CD"/>
    <w:rsid w:val="00AE50EC"/>
    <w:rsid w:val="00AE6E75"/>
    <w:rsid w:val="00AE7E44"/>
    <w:rsid w:val="00AF1764"/>
    <w:rsid w:val="00AF3789"/>
    <w:rsid w:val="00AF421B"/>
    <w:rsid w:val="00AF5BE7"/>
    <w:rsid w:val="00AF75F2"/>
    <w:rsid w:val="00B00C10"/>
    <w:rsid w:val="00B00CAB"/>
    <w:rsid w:val="00B039B9"/>
    <w:rsid w:val="00B03DB3"/>
    <w:rsid w:val="00B04E43"/>
    <w:rsid w:val="00B05049"/>
    <w:rsid w:val="00B05CCB"/>
    <w:rsid w:val="00B0608C"/>
    <w:rsid w:val="00B0759C"/>
    <w:rsid w:val="00B10A1D"/>
    <w:rsid w:val="00B11331"/>
    <w:rsid w:val="00B11433"/>
    <w:rsid w:val="00B11ED3"/>
    <w:rsid w:val="00B1275D"/>
    <w:rsid w:val="00B13224"/>
    <w:rsid w:val="00B137CC"/>
    <w:rsid w:val="00B21485"/>
    <w:rsid w:val="00B21AC5"/>
    <w:rsid w:val="00B2250F"/>
    <w:rsid w:val="00B22D18"/>
    <w:rsid w:val="00B22E0D"/>
    <w:rsid w:val="00B255EE"/>
    <w:rsid w:val="00B25A3A"/>
    <w:rsid w:val="00B2706B"/>
    <w:rsid w:val="00B2773F"/>
    <w:rsid w:val="00B279B4"/>
    <w:rsid w:val="00B27C69"/>
    <w:rsid w:val="00B3183A"/>
    <w:rsid w:val="00B319BE"/>
    <w:rsid w:val="00B3338A"/>
    <w:rsid w:val="00B36CD9"/>
    <w:rsid w:val="00B3799A"/>
    <w:rsid w:val="00B40BC7"/>
    <w:rsid w:val="00B420D9"/>
    <w:rsid w:val="00B4273D"/>
    <w:rsid w:val="00B4461A"/>
    <w:rsid w:val="00B44A1A"/>
    <w:rsid w:val="00B45ACE"/>
    <w:rsid w:val="00B45C89"/>
    <w:rsid w:val="00B52C78"/>
    <w:rsid w:val="00B53644"/>
    <w:rsid w:val="00B53C19"/>
    <w:rsid w:val="00B54C84"/>
    <w:rsid w:val="00B54CE7"/>
    <w:rsid w:val="00B558B3"/>
    <w:rsid w:val="00B56D5B"/>
    <w:rsid w:val="00B56FC9"/>
    <w:rsid w:val="00B600EC"/>
    <w:rsid w:val="00B625A8"/>
    <w:rsid w:val="00B625C6"/>
    <w:rsid w:val="00B6352E"/>
    <w:rsid w:val="00B639F2"/>
    <w:rsid w:val="00B6431C"/>
    <w:rsid w:val="00B6470C"/>
    <w:rsid w:val="00B65CF1"/>
    <w:rsid w:val="00B6676B"/>
    <w:rsid w:val="00B70158"/>
    <w:rsid w:val="00B707EA"/>
    <w:rsid w:val="00B718B3"/>
    <w:rsid w:val="00B7334A"/>
    <w:rsid w:val="00B73C3F"/>
    <w:rsid w:val="00B74B64"/>
    <w:rsid w:val="00B75080"/>
    <w:rsid w:val="00B75FB7"/>
    <w:rsid w:val="00B769C8"/>
    <w:rsid w:val="00B77514"/>
    <w:rsid w:val="00B77BC4"/>
    <w:rsid w:val="00B80A03"/>
    <w:rsid w:val="00B8256A"/>
    <w:rsid w:val="00B825DB"/>
    <w:rsid w:val="00B84BAB"/>
    <w:rsid w:val="00B852FC"/>
    <w:rsid w:val="00B85309"/>
    <w:rsid w:val="00B86200"/>
    <w:rsid w:val="00B9095F"/>
    <w:rsid w:val="00B91120"/>
    <w:rsid w:val="00B911A0"/>
    <w:rsid w:val="00B91ABD"/>
    <w:rsid w:val="00B9201B"/>
    <w:rsid w:val="00B932BE"/>
    <w:rsid w:val="00B9444E"/>
    <w:rsid w:val="00B955AE"/>
    <w:rsid w:val="00B962E0"/>
    <w:rsid w:val="00B97D8E"/>
    <w:rsid w:val="00BA1F8B"/>
    <w:rsid w:val="00BA35FC"/>
    <w:rsid w:val="00BA3CF9"/>
    <w:rsid w:val="00BA66DF"/>
    <w:rsid w:val="00BA7F4E"/>
    <w:rsid w:val="00BB016D"/>
    <w:rsid w:val="00BB0586"/>
    <w:rsid w:val="00BB10CE"/>
    <w:rsid w:val="00BB1A8E"/>
    <w:rsid w:val="00BB1C21"/>
    <w:rsid w:val="00BB22F8"/>
    <w:rsid w:val="00BB2C7B"/>
    <w:rsid w:val="00BB3945"/>
    <w:rsid w:val="00BB3EFE"/>
    <w:rsid w:val="00BB52E7"/>
    <w:rsid w:val="00BB6E2D"/>
    <w:rsid w:val="00BB798F"/>
    <w:rsid w:val="00BC045C"/>
    <w:rsid w:val="00BC2836"/>
    <w:rsid w:val="00BC5328"/>
    <w:rsid w:val="00BC5C79"/>
    <w:rsid w:val="00BD0EF4"/>
    <w:rsid w:val="00BD3D80"/>
    <w:rsid w:val="00BD47D0"/>
    <w:rsid w:val="00BD5B6A"/>
    <w:rsid w:val="00BD6E82"/>
    <w:rsid w:val="00BD6F29"/>
    <w:rsid w:val="00BE15FA"/>
    <w:rsid w:val="00BE2E2E"/>
    <w:rsid w:val="00BE3072"/>
    <w:rsid w:val="00BE3ADC"/>
    <w:rsid w:val="00BE3CBB"/>
    <w:rsid w:val="00BE4819"/>
    <w:rsid w:val="00BE609B"/>
    <w:rsid w:val="00BF1282"/>
    <w:rsid w:val="00BF25DB"/>
    <w:rsid w:val="00BF2788"/>
    <w:rsid w:val="00BF361F"/>
    <w:rsid w:val="00BF435E"/>
    <w:rsid w:val="00BF47EB"/>
    <w:rsid w:val="00BF6616"/>
    <w:rsid w:val="00BF78C0"/>
    <w:rsid w:val="00C01581"/>
    <w:rsid w:val="00C01E86"/>
    <w:rsid w:val="00C02342"/>
    <w:rsid w:val="00C02884"/>
    <w:rsid w:val="00C0347D"/>
    <w:rsid w:val="00C072B8"/>
    <w:rsid w:val="00C076C1"/>
    <w:rsid w:val="00C10C2F"/>
    <w:rsid w:val="00C12050"/>
    <w:rsid w:val="00C16DD7"/>
    <w:rsid w:val="00C16F93"/>
    <w:rsid w:val="00C219AC"/>
    <w:rsid w:val="00C21A42"/>
    <w:rsid w:val="00C22CAB"/>
    <w:rsid w:val="00C25577"/>
    <w:rsid w:val="00C26EE9"/>
    <w:rsid w:val="00C2781B"/>
    <w:rsid w:val="00C314FD"/>
    <w:rsid w:val="00C32D30"/>
    <w:rsid w:val="00C35493"/>
    <w:rsid w:val="00C35757"/>
    <w:rsid w:val="00C3679E"/>
    <w:rsid w:val="00C3B199"/>
    <w:rsid w:val="00C413D0"/>
    <w:rsid w:val="00C42EB6"/>
    <w:rsid w:val="00C43979"/>
    <w:rsid w:val="00C43F88"/>
    <w:rsid w:val="00C446EE"/>
    <w:rsid w:val="00C4486C"/>
    <w:rsid w:val="00C5024F"/>
    <w:rsid w:val="00C502EF"/>
    <w:rsid w:val="00C5076C"/>
    <w:rsid w:val="00C51B48"/>
    <w:rsid w:val="00C53A4D"/>
    <w:rsid w:val="00C53E5E"/>
    <w:rsid w:val="00C547DF"/>
    <w:rsid w:val="00C547F5"/>
    <w:rsid w:val="00C54D17"/>
    <w:rsid w:val="00C55FB7"/>
    <w:rsid w:val="00C571D9"/>
    <w:rsid w:val="00C61A78"/>
    <w:rsid w:val="00C65AD4"/>
    <w:rsid w:val="00C67003"/>
    <w:rsid w:val="00C72067"/>
    <w:rsid w:val="00C74B86"/>
    <w:rsid w:val="00C74E23"/>
    <w:rsid w:val="00C751AA"/>
    <w:rsid w:val="00C81D38"/>
    <w:rsid w:val="00C825EA"/>
    <w:rsid w:val="00C85F16"/>
    <w:rsid w:val="00C91E40"/>
    <w:rsid w:val="00C92F78"/>
    <w:rsid w:val="00C95163"/>
    <w:rsid w:val="00C95557"/>
    <w:rsid w:val="00C955D2"/>
    <w:rsid w:val="00C96E4B"/>
    <w:rsid w:val="00CA023E"/>
    <w:rsid w:val="00CA172B"/>
    <w:rsid w:val="00CA4C50"/>
    <w:rsid w:val="00CA61E4"/>
    <w:rsid w:val="00CA7F42"/>
    <w:rsid w:val="00CB1034"/>
    <w:rsid w:val="00CB3BDC"/>
    <w:rsid w:val="00CB43A1"/>
    <w:rsid w:val="00CB45EB"/>
    <w:rsid w:val="00CB4C1E"/>
    <w:rsid w:val="00CB5781"/>
    <w:rsid w:val="00CB5B34"/>
    <w:rsid w:val="00CB7C63"/>
    <w:rsid w:val="00CC11EA"/>
    <w:rsid w:val="00CC5241"/>
    <w:rsid w:val="00CC6022"/>
    <w:rsid w:val="00CC76D7"/>
    <w:rsid w:val="00CD2F06"/>
    <w:rsid w:val="00CD398E"/>
    <w:rsid w:val="00CD6B4C"/>
    <w:rsid w:val="00CD6B70"/>
    <w:rsid w:val="00CD73DA"/>
    <w:rsid w:val="00CD7F73"/>
    <w:rsid w:val="00CE0810"/>
    <w:rsid w:val="00CE3878"/>
    <w:rsid w:val="00CE3E3B"/>
    <w:rsid w:val="00CE48AB"/>
    <w:rsid w:val="00CE4A19"/>
    <w:rsid w:val="00CE6319"/>
    <w:rsid w:val="00CF3232"/>
    <w:rsid w:val="00CF3735"/>
    <w:rsid w:val="00CF387F"/>
    <w:rsid w:val="00CF3DB9"/>
    <w:rsid w:val="00CF4DB2"/>
    <w:rsid w:val="00CF7A1E"/>
    <w:rsid w:val="00D00FFC"/>
    <w:rsid w:val="00D01C53"/>
    <w:rsid w:val="00D01EBF"/>
    <w:rsid w:val="00D0242B"/>
    <w:rsid w:val="00D0377E"/>
    <w:rsid w:val="00D0683F"/>
    <w:rsid w:val="00D06C85"/>
    <w:rsid w:val="00D10771"/>
    <w:rsid w:val="00D11465"/>
    <w:rsid w:val="00D14C57"/>
    <w:rsid w:val="00D15025"/>
    <w:rsid w:val="00D15077"/>
    <w:rsid w:val="00D154A3"/>
    <w:rsid w:val="00D16334"/>
    <w:rsid w:val="00D172C9"/>
    <w:rsid w:val="00D20351"/>
    <w:rsid w:val="00D2178C"/>
    <w:rsid w:val="00D2239F"/>
    <w:rsid w:val="00D22BB4"/>
    <w:rsid w:val="00D236AC"/>
    <w:rsid w:val="00D24BE6"/>
    <w:rsid w:val="00D24EE7"/>
    <w:rsid w:val="00D26B8B"/>
    <w:rsid w:val="00D26D6D"/>
    <w:rsid w:val="00D305B3"/>
    <w:rsid w:val="00D3081A"/>
    <w:rsid w:val="00D336EC"/>
    <w:rsid w:val="00D33937"/>
    <w:rsid w:val="00D33EA6"/>
    <w:rsid w:val="00D35990"/>
    <w:rsid w:val="00D365E6"/>
    <w:rsid w:val="00D418BF"/>
    <w:rsid w:val="00D43FAE"/>
    <w:rsid w:val="00D46190"/>
    <w:rsid w:val="00D469F8"/>
    <w:rsid w:val="00D50D54"/>
    <w:rsid w:val="00D522CB"/>
    <w:rsid w:val="00D52801"/>
    <w:rsid w:val="00D528C2"/>
    <w:rsid w:val="00D5432C"/>
    <w:rsid w:val="00D550FC"/>
    <w:rsid w:val="00D552E1"/>
    <w:rsid w:val="00D578FA"/>
    <w:rsid w:val="00D60411"/>
    <w:rsid w:val="00D61D67"/>
    <w:rsid w:val="00D62458"/>
    <w:rsid w:val="00D638E6"/>
    <w:rsid w:val="00D64354"/>
    <w:rsid w:val="00D6728E"/>
    <w:rsid w:val="00D73B62"/>
    <w:rsid w:val="00D808DB"/>
    <w:rsid w:val="00D80C18"/>
    <w:rsid w:val="00D81419"/>
    <w:rsid w:val="00D82382"/>
    <w:rsid w:val="00D823DE"/>
    <w:rsid w:val="00D82F55"/>
    <w:rsid w:val="00D84FAF"/>
    <w:rsid w:val="00D91FCD"/>
    <w:rsid w:val="00D932F2"/>
    <w:rsid w:val="00D93EF8"/>
    <w:rsid w:val="00D95B1E"/>
    <w:rsid w:val="00D96537"/>
    <w:rsid w:val="00D97479"/>
    <w:rsid w:val="00DA10B5"/>
    <w:rsid w:val="00DA12F1"/>
    <w:rsid w:val="00DA1840"/>
    <w:rsid w:val="00DA33CD"/>
    <w:rsid w:val="00DA5C1E"/>
    <w:rsid w:val="00DB1F0C"/>
    <w:rsid w:val="00DB231E"/>
    <w:rsid w:val="00DB23DA"/>
    <w:rsid w:val="00DB26F7"/>
    <w:rsid w:val="00DB3883"/>
    <w:rsid w:val="00DB3BB7"/>
    <w:rsid w:val="00DB3E11"/>
    <w:rsid w:val="00DB57C5"/>
    <w:rsid w:val="00DB63F7"/>
    <w:rsid w:val="00DB66C3"/>
    <w:rsid w:val="00DC0F10"/>
    <w:rsid w:val="00DC4011"/>
    <w:rsid w:val="00DC51D1"/>
    <w:rsid w:val="00DC5251"/>
    <w:rsid w:val="00DC54F3"/>
    <w:rsid w:val="00DC7E0F"/>
    <w:rsid w:val="00DD0D6D"/>
    <w:rsid w:val="00DD142E"/>
    <w:rsid w:val="00DD18B6"/>
    <w:rsid w:val="00DD447B"/>
    <w:rsid w:val="00DD45A1"/>
    <w:rsid w:val="00DD4AB2"/>
    <w:rsid w:val="00DD5BE1"/>
    <w:rsid w:val="00DD731A"/>
    <w:rsid w:val="00DE1914"/>
    <w:rsid w:val="00DE1D92"/>
    <w:rsid w:val="00DE1E21"/>
    <w:rsid w:val="00DE5A5D"/>
    <w:rsid w:val="00DE6EE3"/>
    <w:rsid w:val="00DF081A"/>
    <w:rsid w:val="00DF48CF"/>
    <w:rsid w:val="00DF603D"/>
    <w:rsid w:val="00DF794F"/>
    <w:rsid w:val="00E00DD1"/>
    <w:rsid w:val="00E06C87"/>
    <w:rsid w:val="00E0714A"/>
    <w:rsid w:val="00E07694"/>
    <w:rsid w:val="00E07A32"/>
    <w:rsid w:val="00E07D72"/>
    <w:rsid w:val="00E07F32"/>
    <w:rsid w:val="00E123DF"/>
    <w:rsid w:val="00E13297"/>
    <w:rsid w:val="00E14049"/>
    <w:rsid w:val="00E144B7"/>
    <w:rsid w:val="00E15733"/>
    <w:rsid w:val="00E16269"/>
    <w:rsid w:val="00E17DF0"/>
    <w:rsid w:val="00E2144F"/>
    <w:rsid w:val="00E2320B"/>
    <w:rsid w:val="00E236CF"/>
    <w:rsid w:val="00E24C29"/>
    <w:rsid w:val="00E24F22"/>
    <w:rsid w:val="00E26B75"/>
    <w:rsid w:val="00E3054E"/>
    <w:rsid w:val="00E31379"/>
    <w:rsid w:val="00E34B43"/>
    <w:rsid w:val="00E35F1E"/>
    <w:rsid w:val="00E362DC"/>
    <w:rsid w:val="00E3641E"/>
    <w:rsid w:val="00E37389"/>
    <w:rsid w:val="00E377A6"/>
    <w:rsid w:val="00E37C18"/>
    <w:rsid w:val="00E4061A"/>
    <w:rsid w:val="00E429E6"/>
    <w:rsid w:val="00E431FB"/>
    <w:rsid w:val="00E4440E"/>
    <w:rsid w:val="00E44633"/>
    <w:rsid w:val="00E4548E"/>
    <w:rsid w:val="00E45D32"/>
    <w:rsid w:val="00E46D6C"/>
    <w:rsid w:val="00E477FA"/>
    <w:rsid w:val="00E47DC2"/>
    <w:rsid w:val="00E500F4"/>
    <w:rsid w:val="00E50554"/>
    <w:rsid w:val="00E50B20"/>
    <w:rsid w:val="00E51746"/>
    <w:rsid w:val="00E5175F"/>
    <w:rsid w:val="00E53189"/>
    <w:rsid w:val="00E539CF"/>
    <w:rsid w:val="00E542FF"/>
    <w:rsid w:val="00E561FD"/>
    <w:rsid w:val="00E57BAC"/>
    <w:rsid w:val="00E60731"/>
    <w:rsid w:val="00E617F6"/>
    <w:rsid w:val="00E6271C"/>
    <w:rsid w:val="00E62B82"/>
    <w:rsid w:val="00E63BA0"/>
    <w:rsid w:val="00E63C3A"/>
    <w:rsid w:val="00E64330"/>
    <w:rsid w:val="00E665DA"/>
    <w:rsid w:val="00E66900"/>
    <w:rsid w:val="00E673D7"/>
    <w:rsid w:val="00E708A8"/>
    <w:rsid w:val="00E72A3C"/>
    <w:rsid w:val="00E72A45"/>
    <w:rsid w:val="00E73516"/>
    <w:rsid w:val="00E73E5D"/>
    <w:rsid w:val="00E7510C"/>
    <w:rsid w:val="00E76291"/>
    <w:rsid w:val="00E8063F"/>
    <w:rsid w:val="00E80A31"/>
    <w:rsid w:val="00E80A91"/>
    <w:rsid w:val="00E81AA4"/>
    <w:rsid w:val="00E81BAC"/>
    <w:rsid w:val="00E82F33"/>
    <w:rsid w:val="00E84AC1"/>
    <w:rsid w:val="00E86A66"/>
    <w:rsid w:val="00E877EF"/>
    <w:rsid w:val="00E900B9"/>
    <w:rsid w:val="00E91F35"/>
    <w:rsid w:val="00E932A0"/>
    <w:rsid w:val="00E932FC"/>
    <w:rsid w:val="00E9383A"/>
    <w:rsid w:val="00E93B1B"/>
    <w:rsid w:val="00E94543"/>
    <w:rsid w:val="00E951F3"/>
    <w:rsid w:val="00E959E4"/>
    <w:rsid w:val="00E97A0D"/>
    <w:rsid w:val="00EA0FA8"/>
    <w:rsid w:val="00EA14C2"/>
    <w:rsid w:val="00EA1665"/>
    <w:rsid w:val="00EA2046"/>
    <w:rsid w:val="00EA3471"/>
    <w:rsid w:val="00EA3D04"/>
    <w:rsid w:val="00EA3F6C"/>
    <w:rsid w:val="00EA486B"/>
    <w:rsid w:val="00EB0708"/>
    <w:rsid w:val="00EB1168"/>
    <w:rsid w:val="00EB1519"/>
    <w:rsid w:val="00EB2872"/>
    <w:rsid w:val="00EB49A1"/>
    <w:rsid w:val="00EB53FE"/>
    <w:rsid w:val="00EB65C6"/>
    <w:rsid w:val="00EC01F6"/>
    <w:rsid w:val="00EC224A"/>
    <w:rsid w:val="00EC4188"/>
    <w:rsid w:val="00EC5936"/>
    <w:rsid w:val="00EC5EBC"/>
    <w:rsid w:val="00EC65FE"/>
    <w:rsid w:val="00EC6F31"/>
    <w:rsid w:val="00EC7844"/>
    <w:rsid w:val="00EC7D61"/>
    <w:rsid w:val="00EC7E62"/>
    <w:rsid w:val="00ED01EC"/>
    <w:rsid w:val="00ED1583"/>
    <w:rsid w:val="00ED183B"/>
    <w:rsid w:val="00ED7487"/>
    <w:rsid w:val="00ED7840"/>
    <w:rsid w:val="00EE0062"/>
    <w:rsid w:val="00EE4713"/>
    <w:rsid w:val="00EE78A8"/>
    <w:rsid w:val="00EE7A8D"/>
    <w:rsid w:val="00EF135F"/>
    <w:rsid w:val="00EF18E4"/>
    <w:rsid w:val="00EF2BC9"/>
    <w:rsid w:val="00EF53D3"/>
    <w:rsid w:val="00EF6773"/>
    <w:rsid w:val="00F02069"/>
    <w:rsid w:val="00F03933"/>
    <w:rsid w:val="00F044A4"/>
    <w:rsid w:val="00F04FE6"/>
    <w:rsid w:val="00F05D4C"/>
    <w:rsid w:val="00F06860"/>
    <w:rsid w:val="00F10643"/>
    <w:rsid w:val="00F11CAA"/>
    <w:rsid w:val="00F1256D"/>
    <w:rsid w:val="00F14EFB"/>
    <w:rsid w:val="00F16057"/>
    <w:rsid w:val="00F21723"/>
    <w:rsid w:val="00F21AC3"/>
    <w:rsid w:val="00F21B26"/>
    <w:rsid w:val="00F21B44"/>
    <w:rsid w:val="00F2352A"/>
    <w:rsid w:val="00F23815"/>
    <w:rsid w:val="00F238AB"/>
    <w:rsid w:val="00F24CFF"/>
    <w:rsid w:val="00F25318"/>
    <w:rsid w:val="00F25A0E"/>
    <w:rsid w:val="00F2682A"/>
    <w:rsid w:val="00F2742D"/>
    <w:rsid w:val="00F27CBE"/>
    <w:rsid w:val="00F30AA3"/>
    <w:rsid w:val="00F3180D"/>
    <w:rsid w:val="00F3279E"/>
    <w:rsid w:val="00F33C0F"/>
    <w:rsid w:val="00F3428E"/>
    <w:rsid w:val="00F36D95"/>
    <w:rsid w:val="00F36DDB"/>
    <w:rsid w:val="00F36F32"/>
    <w:rsid w:val="00F40687"/>
    <w:rsid w:val="00F40D00"/>
    <w:rsid w:val="00F40FC7"/>
    <w:rsid w:val="00F424D4"/>
    <w:rsid w:val="00F44354"/>
    <w:rsid w:val="00F4596F"/>
    <w:rsid w:val="00F45CE4"/>
    <w:rsid w:val="00F46EFC"/>
    <w:rsid w:val="00F50941"/>
    <w:rsid w:val="00F50DE7"/>
    <w:rsid w:val="00F51DEA"/>
    <w:rsid w:val="00F53F8A"/>
    <w:rsid w:val="00F55B2E"/>
    <w:rsid w:val="00F55BE0"/>
    <w:rsid w:val="00F607D1"/>
    <w:rsid w:val="00F621F7"/>
    <w:rsid w:val="00F62BDA"/>
    <w:rsid w:val="00F62E08"/>
    <w:rsid w:val="00F6743C"/>
    <w:rsid w:val="00F70B13"/>
    <w:rsid w:val="00F70DF5"/>
    <w:rsid w:val="00F75116"/>
    <w:rsid w:val="00F751BA"/>
    <w:rsid w:val="00F75BCB"/>
    <w:rsid w:val="00F76F78"/>
    <w:rsid w:val="00F7709B"/>
    <w:rsid w:val="00F824EF"/>
    <w:rsid w:val="00F83784"/>
    <w:rsid w:val="00F83B56"/>
    <w:rsid w:val="00F85AB2"/>
    <w:rsid w:val="00F85BCD"/>
    <w:rsid w:val="00F908F8"/>
    <w:rsid w:val="00F90F16"/>
    <w:rsid w:val="00F91746"/>
    <w:rsid w:val="00F918F1"/>
    <w:rsid w:val="00F93557"/>
    <w:rsid w:val="00F93E49"/>
    <w:rsid w:val="00F9487F"/>
    <w:rsid w:val="00F94F85"/>
    <w:rsid w:val="00F96CD1"/>
    <w:rsid w:val="00F976D3"/>
    <w:rsid w:val="00F97966"/>
    <w:rsid w:val="00FA295A"/>
    <w:rsid w:val="00FA3A68"/>
    <w:rsid w:val="00FA5BE6"/>
    <w:rsid w:val="00FA6704"/>
    <w:rsid w:val="00FA7861"/>
    <w:rsid w:val="00FB007E"/>
    <w:rsid w:val="00FB02F9"/>
    <w:rsid w:val="00FB0819"/>
    <w:rsid w:val="00FB0E54"/>
    <w:rsid w:val="00FB162C"/>
    <w:rsid w:val="00FB193C"/>
    <w:rsid w:val="00FB2606"/>
    <w:rsid w:val="00FB3725"/>
    <w:rsid w:val="00FB47DD"/>
    <w:rsid w:val="00FB6A03"/>
    <w:rsid w:val="00FB7437"/>
    <w:rsid w:val="00FB7520"/>
    <w:rsid w:val="00FB76D3"/>
    <w:rsid w:val="00FB7B05"/>
    <w:rsid w:val="00FC0A10"/>
    <w:rsid w:val="00FC1433"/>
    <w:rsid w:val="00FC2165"/>
    <w:rsid w:val="00FC3EC9"/>
    <w:rsid w:val="00FC62AB"/>
    <w:rsid w:val="00FD131D"/>
    <w:rsid w:val="00FD263C"/>
    <w:rsid w:val="00FD2778"/>
    <w:rsid w:val="00FD2E11"/>
    <w:rsid w:val="00FD4835"/>
    <w:rsid w:val="00FD54C4"/>
    <w:rsid w:val="00FD5EA0"/>
    <w:rsid w:val="00FD659B"/>
    <w:rsid w:val="00FD75CB"/>
    <w:rsid w:val="00FE07C6"/>
    <w:rsid w:val="00FE1E18"/>
    <w:rsid w:val="00FE2C63"/>
    <w:rsid w:val="00FE3A23"/>
    <w:rsid w:val="00FE642E"/>
    <w:rsid w:val="00FE67FA"/>
    <w:rsid w:val="00FF14F6"/>
    <w:rsid w:val="00FF2093"/>
    <w:rsid w:val="00FF213F"/>
    <w:rsid w:val="00FF273A"/>
    <w:rsid w:val="00FF3DD6"/>
    <w:rsid w:val="00FF4353"/>
    <w:rsid w:val="00FF4382"/>
    <w:rsid w:val="00FF5247"/>
    <w:rsid w:val="00FF5E40"/>
    <w:rsid w:val="00FF6876"/>
    <w:rsid w:val="010EA76D"/>
    <w:rsid w:val="012B9263"/>
    <w:rsid w:val="017A9CF9"/>
    <w:rsid w:val="0188192A"/>
    <w:rsid w:val="01A537F5"/>
    <w:rsid w:val="01C05ABE"/>
    <w:rsid w:val="022F08ED"/>
    <w:rsid w:val="02883606"/>
    <w:rsid w:val="02E1D8F7"/>
    <w:rsid w:val="02EB40D8"/>
    <w:rsid w:val="02F6FEB0"/>
    <w:rsid w:val="03591523"/>
    <w:rsid w:val="0362FC52"/>
    <w:rsid w:val="0368188D"/>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6BCD38B"/>
    <w:rsid w:val="07EE767A"/>
    <w:rsid w:val="080FB3DF"/>
    <w:rsid w:val="08382C58"/>
    <w:rsid w:val="08EB1309"/>
    <w:rsid w:val="0916C6A0"/>
    <w:rsid w:val="091AB2A6"/>
    <w:rsid w:val="09659615"/>
    <w:rsid w:val="09E4435B"/>
    <w:rsid w:val="09FE589C"/>
    <w:rsid w:val="0A644583"/>
    <w:rsid w:val="0A9055E9"/>
    <w:rsid w:val="0A996EA4"/>
    <w:rsid w:val="0AC12D16"/>
    <w:rsid w:val="0B69CF32"/>
    <w:rsid w:val="0C3232D2"/>
    <w:rsid w:val="0C32F283"/>
    <w:rsid w:val="0C3E1C67"/>
    <w:rsid w:val="0C526DD3"/>
    <w:rsid w:val="0C57A870"/>
    <w:rsid w:val="0CE91E32"/>
    <w:rsid w:val="0CEFD822"/>
    <w:rsid w:val="0D1A81A1"/>
    <w:rsid w:val="0D1BB79D"/>
    <w:rsid w:val="0D328563"/>
    <w:rsid w:val="0D36816B"/>
    <w:rsid w:val="0D7D0B10"/>
    <w:rsid w:val="0D93F3F2"/>
    <w:rsid w:val="0DAF3609"/>
    <w:rsid w:val="0DBA2E0E"/>
    <w:rsid w:val="0DF09318"/>
    <w:rsid w:val="0E100DBD"/>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822FE"/>
    <w:rsid w:val="113E376E"/>
    <w:rsid w:val="117A557F"/>
    <w:rsid w:val="118BA9EC"/>
    <w:rsid w:val="119CE871"/>
    <w:rsid w:val="11AFAA9C"/>
    <w:rsid w:val="11C7E764"/>
    <w:rsid w:val="1201CDBD"/>
    <w:rsid w:val="12450077"/>
    <w:rsid w:val="126BF2D1"/>
    <w:rsid w:val="1295C865"/>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78A1A9"/>
    <w:rsid w:val="17DEF351"/>
    <w:rsid w:val="17E7C6CB"/>
    <w:rsid w:val="18624F78"/>
    <w:rsid w:val="18720FF4"/>
    <w:rsid w:val="1887C516"/>
    <w:rsid w:val="18B03AA4"/>
    <w:rsid w:val="18B441FB"/>
    <w:rsid w:val="18ED8321"/>
    <w:rsid w:val="1904A602"/>
    <w:rsid w:val="1938BC29"/>
    <w:rsid w:val="197A8AEF"/>
    <w:rsid w:val="1A00601F"/>
    <w:rsid w:val="1A290750"/>
    <w:rsid w:val="1A754C66"/>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DAE1A2D"/>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BF2340"/>
    <w:rsid w:val="25E29D0E"/>
    <w:rsid w:val="25FF182D"/>
    <w:rsid w:val="26008D0B"/>
    <w:rsid w:val="262285BB"/>
    <w:rsid w:val="26379468"/>
    <w:rsid w:val="265590C6"/>
    <w:rsid w:val="265936F0"/>
    <w:rsid w:val="26C20029"/>
    <w:rsid w:val="26C2E30C"/>
    <w:rsid w:val="27882FE5"/>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0E6C83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E5D4B"/>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09AF39"/>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2BD7638"/>
    <w:rsid w:val="4344D6B7"/>
    <w:rsid w:val="439B1002"/>
    <w:rsid w:val="43A80BEC"/>
    <w:rsid w:val="43ADFF24"/>
    <w:rsid w:val="43C01974"/>
    <w:rsid w:val="44305244"/>
    <w:rsid w:val="44428DFB"/>
    <w:rsid w:val="4444A753"/>
    <w:rsid w:val="44481CBD"/>
    <w:rsid w:val="444C10D5"/>
    <w:rsid w:val="44516B79"/>
    <w:rsid w:val="446F82E2"/>
    <w:rsid w:val="4492B1EC"/>
    <w:rsid w:val="44A97FC0"/>
    <w:rsid w:val="44EC9BF5"/>
    <w:rsid w:val="450A4018"/>
    <w:rsid w:val="45E05503"/>
    <w:rsid w:val="45F527F5"/>
    <w:rsid w:val="46B92589"/>
    <w:rsid w:val="46C5D17C"/>
    <w:rsid w:val="46D34091"/>
    <w:rsid w:val="46DBDDF6"/>
    <w:rsid w:val="478D5345"/>
    <w:rsid w:val="47ABFB0F"/>
    <w:rsid w:val="47C53D42"/>
    <w:rsid w:val="47D36585"/>
    <w:rsid w:val="47E614C1"/>
    <w:rsid w:val="48027A45"/>
    <w:rsid w:val="48196C32"/>
    <w:rsid w:val="48243CB7"/>
    <w:rsid w:val="482C4538"/>
    <w:rsid w:val="48470BC4"/>
    <w:rsid w:val="48C68B0A"/>
    <w:rsid w:val="49015286"/>
    <w:rsid w:val="49672A29"/>
    <w:rsid w:val="4A3A6EB1"/>
    <w:rsid w:val="4A4D113B"/>
    <w:rsid w:val="4AD8271C"/>
    <w:rsid w:val="4AE5565F"/>
    <w:rsid w:val="4AFD0C2F"/>
    <w:rsid w:val="4BA5E88C"/>
    <w:rsid w:val="4BAB1290"/>
    <w:rsid w:val="4BB6F03A"/>
    <w:rsid w:val="4BD28759"/>
    <w:rsid w:val="4BE1EB3E"/>
    <w:rsid w:val="4C1F495F"/>
    <w:rsid w:val="4C291DC6"/>
    <w:rsid w:val="4C52B68A"/>
    <w:rsid w:val="4CA952BF"/>
    <w:rsid w:val="4CC6B6AA"/>
    <w:rsid w:val="4CE55571"/>
    <w:rsid w:val="4CF37088"/>
    <w:rsid w:val="4D17AFC8"/>
    <w:rsid w:val="4D1C49A5"/>
    <w:rsid w:val="4D264F9C"/>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8BF646"/>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C3C00E"/>
    <w:rsid w:val="56DBCD55"/>
    <w:rsid w:val="57506C77"/>
    <w:rsid w:val="57618358"/>
    <w:rsid w:val="57CB6A7C"/>
    <w:rsid w:val="57F1D325"/>
    <w:rsid w:val="58096951"/>
    <w:rsid w:val="583CCB5A"/>
    <w:rsid w:val="5853D6AA"/>
    <w:rsid w:val="5866AFB0"/>
    <w:rsid w:val="58CEE328"/>
    <w:rsid w:val="595C9DB2"/>
    <w:rsid w:val="59A9BE95"/>
    <w:rsid w:val="5A067C20"/>
    <w:rsid w:val="5A776ADA"/>
    <w:rsid w:val="5A7F8936"/>
    <w:rsid w:val="5B45E905"/>
    <w:rsid w:val="5B8F8DD8"/>
    <w:rsid w:val="5B90758C"/>
    <w:rsid w:val="5BCF82C6"/>
    <w:rsid w:val="5BFB7A31"/>
    <w:rsid w:val="5D0E17E9"/>
    <w:rsid w:val="5D1FBFE9"/>
    <w:rsid w:val="5D60BA61"/>
    <w:rsid w:val="5D66B508"/>
    <w:rsid w:val="5D7B0A3E"/>
    <w:rsid w:val="5E031153"/>
    <w:rsid w:val="5E2886F1"/>
    <w:rsid w:val="5E360322"/>
    <w:rsid w:val="5E601AEB"/>
    <w:rsid w:val="5E7CBA92"/>
    <w:rsid w:val="5EB1A6D3"/>
    <w:rsid w:val="5F067B86"/>
    <w:rsid w:val="5F992AD0"/>
    <w:rsid w:val="5FE1702B"/>
    <w:rsid w:val="603D174F"/>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5E33C9F"/>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0C6826"/>
    <w:rsid w:val="6B1FD2A6"/>
    <w:rsid w:val="6B6B8239"/>
    <w:rsid w:val="6B7CFC43"/>
    <w:rsid w:val="6B80537D"/>
    <w:rsid w:val="6B90605F"/>
    <w:rsid w:val="6B949A87"/>
    <w:rsid w:val="6B964473"/>
    <w:rsid w:val="6C03EE59"/>
    <w:rsid w:val="6C1662B8"/>
    <w:rsid w:val="6C7210F9"/>
    <w:rsid w:val="6C8EA55E"/>
    <w:rsid w:val="6C9C00C9"/>
    <w:rsid w:val="6C9E135F"/>
    <w:rsid w:val="6CEF6F92"/>
    <w:rsid w:val="6D60EB55"/>
    <w:rsid w:val="6D670F1A"/>
    <w:rsid w:val="6D81361C"/>
    <w:rsid w:val="6D896477"/>
    <w:rsid w:val="6DB220FC"/>
    <w:rsid w:val="6DB602A8"/>
    <w:rsid w:val="6DBCAA63"/>
    <w:rsid w:val="6DC6D8D8"/>
    <w:rsid w:val="6DFA88AD"/>
    <w:rsid w:val="6E380980"/>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BA3BA"/>
    <w:rsid w:val="721D6286"/>
    <w:rsid w:val="724AF432"/>
    <w:rsid w:val="7280B0B4"/>
    <w:rsid w:val="7297BCA6"/>
    <w:rsid w:val="72E1551E"/>
    <w:rsid w:val="73070988"/>
    <w:rsid w:val="732AE48B"/>
    <w:rsid w:val="7331D879"/>
    <w:rsid w:val="738C69BE"/>
    <w:rsid w:val="73FF6396"/>
    <w:rsid w:val="74139541"/>
    <w:rsid w:val="7436140B"/>
    <w:rsid w:val="75166D84"/>
    <w:rsid w:val="75887C3D"/>
    <w:rsid w:val="759344DA"/>
    <w:rsid w:val="762874E7"/>
    <w:rsid w:val="76391941"/>
    <w:rsid w:val="764DEA85"/>
    <w:rsid w:val="76D81126"/>
    <w:rsid w:val="76DCFEBC"/>
    <w:rsid w:val="76E03528"/>
    <w:rsid w:val="776CB7A5"/>
    <w:rsid w:val="77AD5FD0"/>
    <w:rsid w:val="77F01FA1"/>
    <w:rsid w:val="7800D170"/>
    <w:rsid w:val="78539C3E"/>
    <w:rsid w:val="785D5AC4"/>
    <w:rsid w:val="787C0589"/>
    <w:rsid w:val="78A4B0F9"/>
    <w:rsid w:val="78F41F26"/>
    <w:rsid w:val="79972BC0"/>
    <w:rsid w:val="79B5D13D"/>
    <w:rsid w:val="79CC15CD"/>
    <w:rsid w:val="7A429C20"/>
    <w:rsid w:val="7A463050"/>
    <w:rsid w:val="7A7BCFEE"/>
    <w:rsid w:val="7A9AE105"/>
    <w:rsid w:val="7AB50320"/>
    <w:rsid w:val="7AEA514D"/>
    <w:rsid w:val="7AEB8FE6"/>
    <w:rsid w:val="7B0A07A4"/>
    <w:rsid w:val="7B8210CC"/>
    <w:rsid w:val="7B9E39EC"/>
    <w:rsid w:val="7BB3A64B"/>
    <w:rsid w:val="7BB8C5B7"/>
    <w:rsid w:val="7C405E5A"/>
    <w:rsid w:val="7C4125F0"/>
    <w:rsid w:val="7C9EDA1A"/>
    <w:rsid w:val="7CB19501"/>
    <w:rsid w:val="7CCBBC2F"/>
    <w:rsid w:val="7CFC6C14"/>
    <w:rsid w:val="7D5904BF"/>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1EC8015F-387F-490D-BFA2-88AB2AE6B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14"/>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16487321">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562984105">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675423">
      <w:bodyDiv w:val="1"/>
      <w:marLeft w:val="0"/>
      <w:marRight w:val="0"/>
      <w:marTop w:val="0"/>
      <w:marBottom w:val="0"/>
      <w:divBdr>
        <w:top w:val="none" w:sz="0" w:space="0" w:color="auto"/>
        <w:left w:val="none" w:sz="0" w:space="0" w:color="auto"/>
        <w:bottom w:val="none" w:sz="0" w:space="0" w:color="auto"/>
        <w:right w:val="none" w:sz="0" w:space="0" w:color="auto"/>
      </w:divBdr>
    </w:div>
    <w:div w:id="1984120022">
      <w:bodyDiv w:val="1"/>
      <w:marLeft w:val="0"/>
      <w:marRight w:val="0"/>
      <w:marTop w:val="0"/>
      <w:marBottom w:val="0"/>
      <w:divBdr>
        <w:top w:val="none" w:sz="0" w:space="0" w:color="auto"/>
        <w:left w:val="none" w:sz="0" w:space="0" w:color="auto"/>
        <w:bottom w:val="none" w:sz="0" w:space="0" w:color="auto"/>
        <w:right w:val="none" w:sz="0" w:space="0" w:color="auto"/>
      </w:divBdr>
    </w:div>
    <w:div w:id="2120758598">
      <w:bodyDiv w:val="1"/>
      <w:marLeft w:val="0"/>
      <w:marRight w:val="0"/>
      <w:marTop w:val="0"/>
      <w:marBottom w:val="0"/>
      <w:divBdr>
        <w:top w:val="none" w:sz="0" w:space="0" w:color="auto"/>
        <w:left w:val="none" w:sz="0" w:space="0" w:color="auto"/>
        <w:bottom w:val="none" w:sz="0" w:space="0" w:color="auto"/>
        <w:right w:val="none" w:sz="0" w:space="0" w:color="auto"/>
      </w:divBdr>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en/worldwide/63065.htm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B6694B6E89497699D9E43E480C3D22"/>
        <w:category>
          <w:name w:val="Загальні"/>
          <w:gallery w:val="placeholder"/>
        </w:category>
        <w:types>
          <w:type w:val="bbPlcHdr"/>
        </w:types>
        <w:behaviors>
          <w:behavior w:val="content"/>
        </w:behaviors>
        <w:guid w:val="{448EF8BD-3961-4145-BB07-0018CB034440}"/>
      </w:docPartPr>
      <w:docPartBody>
        <w:p w:rsidR="00AE4F97" w:rsidRDefault="00AE4F97" w:rsidP="00AE4F97">
          <w:pPr>
            <w:pStyle w:val="BAB6694B6E89497699D9E43E480C3D22"/>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F97"/>
    <w:rsid w:val="000D3AE7"/>
    <w:rsid w:val="00300900"/>
    <w:rsid w:val="003329F8"/>
    <w:rsid w:val="003428E1"/>
    <w:rsid w:val="00354598"/>
    <w:rsid w:val="00387EB8"/>
    <w:rsid w:val="004234AE"/>
    <w:rsid w:val="004C7E9B"/>
    <w:rsid w:val="00542A7F"/>
    <w:rsid w:val="00640110"/>
    <w:rsid w:val="00684C14"/>
    <w:rsid w:val="006A740B"/>
    <w:rsid w:val="0071376E"/>
    <w:rsid w:val="0074090D"/>
    <w:rsid w:val="008D20B7"/>
    <w:rsid w:val="00AE4F97"/>
    <w:rsid w:val="00B718B3"/>
    <w:rsid w:val="00BB4E7C"/>
    <w:rsid w:val="00BC1178"/>
    <w:rsid w:val="00C974E4"/>
    <w:rsid w:val="00CE4A19"/>
    <w:rsid w:val="00DC54F3"/>
    <w:rsid w:val="00DC7E0F"/>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E4F97"/>
    <w:rPr>
      <w:color w:val="808080"/>
    </w:rPr>
  </w:style>
  <w:style w:type="paragraph" w:customStyle="1" w:styleId="BAB6694B6E89497699D9E43E480C3D22">
    <w:name w:val="BAB6694B6E89497699D9E43E480C3D22"/>
    <w:rsid w:val="00AE4F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552c4ce-a4ad-4615-bdf8-f4c0486f213c">
      <UserInfo>
        <DisplayName>Feiereisen, Philipp GIZ</DisplayName>
        <AccountId>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1A9F826A7B496640917EB7DE52230470" ma:contentTypeVersion="4" ma:contentTypeDescription="Ein neues Dokument erstellen." ma:contentTypeScope="" ma:versionID="f9c102cb52618f39f783547c8520a71d">
  <xsd:schema xmlns:xsd="http://www.w3.org/2001/XMLSchema" xmlns:xs="http://www.w3.org/2001/XMLSchema" xmlns:p="http://schemas.microsoft.com/office/2006/metadata/properties" xmlns:ns2="1e9927d7-9527-426e-a87d-1606b39e0ae9" xmlns:ns3="a552c4ce-a4ad-4615-bdf8-f4c0486f213c" targetNamespace="http://schemas.microsoft.com/office/2006/metadata/properties" ma:root="true" ma:fieldsID="4527263cd12fdfde56355770faae9c35" ns2:_="" ns3:_="">
    <xsd:import namespace="1e9927d7-9527-426e-a87d-1606b39e0ae9"/>
    <xsd:import namespace="a552c4ce-a4ad-4615-bdf8-f4c0486f213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927d7-9527-426e-a87d-1606b39e0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52c4ce-a4ad-4615-bdf8-f4c0486f213c"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a552c4ce-a4ad-4615-bdf8-f4c0486f213c"/>
  </ds:schemaRefs>
</ds:datastoreItem>
</file>

<file path=customXml/itemProps2.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3.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4.xml><?xml version="1.0" encoding="utf-8"?>
<ds:datastoreItem xmlns:ds="http://schemas.openxmlformats.org/officeDocument/2006/customXml" ds:itemID="{722A786A-A077-43E1-A9F6-135875C10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9927d7-9527-426e-a87d-1606b39e0ae9"/>
    <ds:schemaRef ds:uri="a552c4ce-a4ad-4615-bdf8-f4c0486f2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14</Pages>
  <Words>4654</Words>
  <Characters>26530</Characters>
  <Application>Microsoft Office Word</Application>
  <DocSecurity>0</DocSecurity>
  <Lines>221</Lines>
  <Paragraphs>62</Paragraphs>
  <ScaleCrop>false</ScaleCrop>
  <HeadingPairs>
    <vt:vector size="2" baseType="variant">
      <vt:variant>
        <vt:lpstr>Назва</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31122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Pidhornyi, Andrii GIZ UA</cp:lastModifiedBy>
  <cp:revision>5</cp:revision>
  <cp:lastPrinted>2018-06-02T23:44:00Z</cp:lastPrinted>
  <dcterms:created xsi:type="dcterms:W3CDTF">2025-02-14T10:51:00Z</dcterms:created>
  <dcterms:modified xsi:type="dcterms:W3CDTF">2025-02-18T07:48:00Z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0x0101001A9F826A7B496640917EB7DE52230470</vt:lpwstr>
  </property>
  <property fmtid="{D5CDD505-2E9C-101B-9397-08002B2CF9AE}" pid="3" name="GrammarlyDocumentId">
    <vt:lpwstr>3f29b0b2de980551eb7c3c2b39c93d64ac6136179f68576b948736533e647aff</vt:lpwstr>
  </property>
</Properties>
</file>